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6E" w:rsidRDefault="00B97D6E" w:rsidP="00075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392" w:rsidRDefault="0007561A" w:rsidP="00075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D6E">
        <w:rPr>
          <w:rFonts w:ascii="Times New Roman" w:hAnsi="Times New Roman" w:cs="Times New Roman"/>
          <w:b/>
          <w:sz w:val="24"/>
          <w:szCs w:val="24"/>
        </w:rPr>
        <w:t>INFORMACJA DLA SPÓŁEK WODNYCH</w:t>
      </w:r>
    </w:p>
    <w:p w:rsidR="00B97D6E" w:rsidRPr="00B97D6E" w:rsidRDefault="00B97D6E" w:rsidP="00075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61A" w:rsidRPr="0007561A" w:rsidRDefault="0007561A" w:rsidP="00075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3 </w:t>
      </w:r>
      <w:r w:rsidR="00531ED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XIX/126/2016 z dnia 30 sierpnia 2016 roku w sprawie zasad udzielania dotacji celowych spółkom wodnym, trybu postępowania w sprawie udzielania dotacji i sposobu ich rozliczania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Naruszewo</w:t>
      </w:r>
      <w:r w:rsidRPr="00075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</w:t>
      </w:r>
      <w:r w:rsidR="00D33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075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abór wniosków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75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dotacji celowych spółkom wodnym z przeznaczeniem na realizacje zadań związanych z bieżącym utrzymaniem wód i urządzeń wodnych oraz na finansowanie lub</w:t>
      </w:r>
      <w:r w:rsidR="00342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75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realizowanych inwestycji na terenie Gminy Naruszewo.</w:t>
      </w:r>
      <w:r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561A" w:rsidRPr="0007561A" w:rsidRDefault="0007561A" w:rsidP="000A7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udzielenia spółkom wodnym dotacji celowych z budżetu </w:t>
      </w:r>
      <w:r w:rsidR="000A72D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Naruszewo</w:t>
      </w:r>
      <w:r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</w:t>
      </w:r>
      <w:r w:rsidR="000A72D2" w:rsidRPr="000A72D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XIX/126/2016 z dnia 30 sierpnia 2016 roku w sprawie zasad udzielania dotacji celowych spółkom wodnym, trybu postępowania w sprawie udzielania dotacji i sposobu ich rozliczania</w:t>
      </w:r>
      <w:r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561A" w:rsidRPr="0007561A" w:rsidRDefault="000A72D2" w:rsidP="00075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Naruszewo</w:t>
      </w:r>
      <w:r w:rsidR="0007561A"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na realizację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2017</w:t>
      </w:r>
      <w:r w:rsidR="00531ED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bookmarkStart w:id="0" w:name="_GoBack"/>
      <w:bookmarkEnd w:id="0"/>
      <w:r w:rsidR="0007561A"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przeznacza się środki finansowe w wysokości 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561A"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0.000 zł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dwadzieścia</w:t>
      </w:r>
      <w:r w:rsidR="0007561A"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złotych).</w:t>
      </w:r>
    </w:p>
    <w:p w:rsidR="002A592B" w:rsidRDefault="0007561A" w:rsidP="002A59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składania wniosków: </w:t>
      </w:r>
      <w:r w:rsidR="000A72D2" w:rsidRPr="000A72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05.07.2017r.</w:t>
      </w:r>
      <w:r w:rsidR="000A72D2" w:rsidRPr="000A72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</w:p>
    <w:p w:rsidR="0007561A" w:rsidRPr="0007561A" w:rsidRDefault="0007561A" w:rsidP="002A59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należy złożyć za pośrednictwem poczty lub osobiście pod adresem:</w:t>
      </w:r>
    </w:p>
    <w:p w:rsidR="0007561A" w:rsidRDefault="000A72D2" w:rsidP="002A592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Naruszewie</w:t>
      </w:r>
    </w:p>
    <w:p w:rsidR="000A72D2" w:rsidRPr="0007561A" w:rsidRDefault="000A72D2" w:rsidP="002A592B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Naruszewo 19A</w:t>
      </w:r>
      <w:r w:rsidR="002A5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09-152 Naruszewo</w:t>
      </w:r>
    </w:p>
    <w:p w:rsidR="009B7069" w:rsidRPr="009B7069" w:rsidRDefault="009B7069" w:rsidP="002A59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Wzór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</w:t>
      </w:r>
      <w:r w:rsidR="0007561A"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dotacji  określa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do Uchwały</w:t>
      </w:r>
      <w:r w:rsidRPr="009B7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XIX/126/2016 z dnia 30 sierpnia 2016 roku w sprawie zasad udzielania dotacji celowych spółkom wodnym, trybu postępowania w sprawie udzielania dotacji i sposobu ich rozliczania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36C3D" w:rsidRPr="00236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Nr XXVII/193/2017 Rady Gminy Naruszewo z dnia 12 czerwca 2017 roku zmieniająca uchwałę Nr XIX/126/2016 z dnia 30 sierpnia 2016 roku w sprawie zasad udzielania dotacji celowych spółkom wodnym, trybu postępowania w sprawie udzielania dotacji i sposobu ich rozliczania.</w:t>
      </w:r>
    </w:p>
    <w:p w:rsidR="00FC1295" w:rsidRPr="00FC1295" w:rsidRDefault="00FC1295" w:rsidP="00FC12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29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Naruszewo w terminie nie dłuższym niż 30 dni od złożenia wniosku zawiadamia pisemnie Wnioskodawcę o sposobie rozpatrzenia wniosku.</w:t>
      </w:r>
    </w:p>
    <w:p w:rsidR="0007561A" w:rsidRPr="0007561A" w:rsidRDefault="0007561A" w:rsidP="00075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5910" w:rsidRPr="0059591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możliwości złożenia wniosku o dotację Wójt Gminy Naruszewo podaje do</w:t>
      </w:r>
      <w:r w:rsidR="00703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95910" w:rsidRPr="0059591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wiadomości przez umieszczenie w Biuletynie Informacji Publicznej Gminy Naruszewo oraz wywieszenie na tablicy ogłoszeń w Urzędzie Gminy Naruszewo.</w:t>
      </w:r>
    </w:p>
    <w:p w:rsidR="00424051" w:rsidRDefault="009B3690" w:rsidP="009B3690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B3690" w:rsidRPr="009B3690" w:rsidRDefault="00424051" w:rsidP="009B3690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B369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Naruszewo</w:t>
      </w:r>
    </w:p>
    <w:p w:rsidR="00424051" w:rsidRDefault="009B3690" w:rsidP="009B3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1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690"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Beata Pierścińska</w:t>
      </w:r>
    </w:p>
    <w:p w:rsidR="00B97D6E" w:rsidRDefault="00424051" w:rsidP="0042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4051" w:rsidRPr="00424051" w:rsidRDefault="00424051" w:rsidP="0042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9B3690" w:rsidRPr="00424051" w:rsidRDefault="009B3690" w:rsidP="004240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051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wniosku</w:t>
      </w:r>
      <w:r w:rsidR="0042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udzielenie dotacji</w:t>
      </w:r>
    </w:p>
    <w:p w:rsidR="00424051" w:rsidRPr="00424051" w:rsidRDefault="00424051" w:rsidP="004240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051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Nr XIX/126/2016</w:t>
      </w:r>
    </w:p>
    <w:p w:rsidR="00424051" w:rsidRPr="00424051" w:rsidRDefault="000209E0" w:rsidP="004240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4051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Uchwała Nr XXVII/193/2017</w:t>
      </w:r>
    </w:p>
    <w:sectPr w:rsidR="00424051" w:rsidRPr="00424051" w:rsidSect="00D71F24">
      <w:pgSz w:w="11907" w:h="16840"/>
      <w:pgMar w:top="1400" w:right="1400" w:bottom="1400" w:left="140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4E"/>
    <w:multiLevelType w:val="hybridMultilevel"/>
    <w:tmpl w:val="A53C8DFE"/>
    <w:lvl w:ilvl="0" w:tplc="E6B2C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630"/>
    <w:multiLevelType w:val="multilevel"/>
    <w:tmpl w:val="2D7A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31C7B"/>
    <w:multiLevelType w:val="hybridMultilevel"/>
    <w:tmpl w:val="82F2FB30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2DF"/>
    <w:multiLevelType w:val="multilevel"/>
    <w:tmpl w:val="4DF8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0362B"/>
    <w:multiLevelType w:val="hybridMultilevel"/>
    <w:tmpl w:val="AEBA8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18"/>
    <w:rsid w:val="000209E0"/>
    <w:rsid w:val="0007561A"/>
    <w:rsid w:val="000A72D2"/>
    <w:rsid w:val="0020295F"/>
    <w:rsid w:val="00236C3D"/>
    <w:rsid w:val="002A592B"/>
    <w:rsid w:val="00342AF0"/>
    <w:rsid w:val="00424051"/>
    <w:rsid w:val="00531ED9"/>
    <w:rsid w:val="00595910"/>
    <w:rsid w:val="006B1411"/>
    <w:rsid w:val="006E162A"/>
    <w:rsid w:val="007030FE"/>
    <w:rsid w:val="00851F62"/>
    <w:rsid w:val="009B3690"/>
    <w:rsid w:val="009B7069"/>
    <w:rsid w:val="00B97D6E"/>
    <w:rsid w:val="00BD6C37"/>
    <w:rsid w:val="00CC6392"/>
    <w:rsid w:val="00D33A49"/>
    <w:rsid w:val="00D71F24"/>
    <w:rsid w:val="00DC11AE"/>
    <w:rsid w:val="00E23B18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D6EF-37A7-49B2-B18E-2EF9756C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0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0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1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Derdzikowska</dc:creator>
  <cp:keywords/>
  <dc:description/>
  <cp:lastModifiedBy>Joanna Derdzikowska</cp:lastModifiedBy>
  <cp:revision>26</cp:revision>
  <cp:lastPrinted>2017-06-28T08:05:00Z</cp:lastPrinted>
  <dcterms:created xsi:type="dcterms:W3CDTF">2017-06-28T07:45:00Z</dcterms:created>
  <dcterms:modified xsi:type="dcterms:W3CDTF">2017-06-28T08:06:00Z</dcterms:modified>
</cp:coreProperties>
</file>