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1C1" w:rsidRDefault="000111C1" w:rsidP="000111C1">
      <w:pPr>
        <w:pStyle w:val="Tekstpodstawowy"/>
        <w:spacing w:after="0" w:line="276" w:lineRule="auto"/>
        <w:jc w:val="right"/>
        <w:rPr>
          <w:b/>
          <w:color w:val="000000"/>
        </w:rPr>
      </w:pPr>
      <w:r>
        <w:rPr>
          <w:b/>
          <w:color w:val="000000"/>
        </w:rPr>
        <w:t>Załącznik Nr 9 do SIWZ</w:t>
      </w:r>
    </w:p>
    <w:p w:rsidR="001779BC" w:rsidRPr="000111C1" w:rsidRDefault="001779BC" w:rsidP="001E1B48">
      <w:pPr>
        <w:pStyle w:val="Tekstpodstawowy"/>
        <w:spacing w:after="0" w:line="276" w:lineRule="auto"/>
        <w:jc w:val="center"/>
        <w:rPr>
          <w:i/>
        </w:rPr>
      </w:pPr>
      <w:r w:rsidRPr="00BB1441">
        <w:rPr>
          <w:b/>
          <w:color w:val="000000"/>
        </w:rPr>
        <w:t xml:space="preserve">UMOWA </w:t>
      </w:r>
      <w:r w:rsidR="000111C1">
        <w:rPr>
          <w:b/>
          <w:color w:val="000000"/>
        </w:rPr>
        <w:t xml:space="preserve">- </w:t>
      </w:r>
      <w:r w:rsidR="000111C1">
        <w:rPr>
          <w:i/>
          <w:color w:val="000000"/>
        </w:rPr>
        <w:t>Projekt</w:t>
      </w:r>
    </w:p>
    <w:p w:rsidR="001779BC" w:rsidRPr="00BB1441" w:rsidRDefault="001779BC" w:rsidP="001E1B48">
      <w:pPr>
        <w:pStyle w:val="FR2"/>
        <w:spacing w:line="276" w:lineRule="auto"/>
        <w:ind w:left="0" w:firstLine="0"/>
        <w:jc w:val="center"/>
        <w:rPr>
          <w:rFonts w:ascii="Times New Roman" w:hAnsi="Times New Roman" w:cs="Times New Roman"/>
          <w:i/>
          <w:color w:val="000000"/>
          <w:sz w:val="24"/>
          <w:szCs w:val="24"/>
        </w:rPr>
      </w:pPr>
      <w:r w:rsidRPr="00BB1441">
        <w:rPr>
          <w:rFonts w:ascii="Times New Roman" w:hAnsi="Times New Roman" w:cs="Times New Roman"/>
          <w:b/>
          <w:color w:val="000000"/>
          <w:sz w:val="24"/>
          <w:szCs w:val="24"/>
        </w:rPr>
        <w:t>w sprawie zamówienia publicznego nr RSG.272</w:t>
      </w:r>
      <w:r w:rsidR="00B40AE4">
        <w:rPr>
          <w:rFonts w:ascii="Times New Roman" w:hAnsi="Times New Roman" w:cs="Times New Roman"/>
          <w:b/>
          <w:color w:val="000000"/>
          <w:sz w:val="24"/>
          <w:szCs w:val="24"/>
        </w:rPr>
        <w:t>.9</w:t>
      </w:r>
      <w:r w:rsidR="000E08B9">
        <w:rPr>
          <w:rFonts w:ascii="Times New Roman" w:hAnsi="Times New Roman" w:cs="Times New Roman"/>
          <w:b/>
          <w:color w:val="000000"/>
          <w:sz w:val="24"/>
          <w:szCs w:val="24"/>
        </w:rPr>
        <w:t>.2014</w:t>
      </w:r>
      <w:r w:rsidRPr="00BB1441">
        <w:rPr>
          <w:rFonts w:ascii="Times New Roman" w:hAnsi="Times New Roman" w:cs="Times New Roman"/>
          <w:i/>
          <w:color w:val="000000"/>
          <w:sz w:val="24"/>
          <w:szCs w:val="24"/>
        </w:rPr>
        <w:t xml:space="preserve"> </w:t>
      </w:r>
    </w:p>
    <w:p w:rsidR="00E71973" w:rsidRPr="009A4989" w:rsidRDefault="00E71973" w:rsidP="001E1B48">
      <w:pPr>
        <w:pStyle w:val="FR2"/>
        <w:spacing w:line="276" w:lineRule="auto"/>
        <w:ind w:left="0" w:firstLine="0"/>
        <w:jc w:val="center"/>
        <w:rPr>
          <w:rFonts w:ascii="Times New Roman" w:hAnsi="Times New Roman" w:cs="Times New Roman"/>
          <w:color w:val="000000"/>
          <w:sz w:val="16"/>
          <w:szCs w:val="16"/>
        </w:rPr>
      </w:pPr>
    </w:p>
    <w:p w:rsidR="001779BC" w:rsidRPr="00BB1441" w:rsidRDefault="001779BC" w:rsidP="001E1B48">
      <w:pPr>
        <w:pStyle w:val="Tekstpodstawowy"/>
        <w:spacing w:after="0" w:line="276" w:lineRule="auto"/>
      </w:pPr>
      <w:r w:rsidRPr="00BB1441">
        <w:t xml:space="preserve">zawarta w dniu </w:t>
      </w:r>
      <w:r w:rsidR="000E08B9">
        <w:rPr>
          <w:b/>
        </w:rPr>
        <w:t>………………………………………</w:t>
      </w:r>
      <w:r w:rsidR="00E71973" w:rsidRPr="00BB1441">
        <w:rPr>
          <w:b/>
        </w:rPr>
        <w:t>.</w:t>
      </w:r>
      <w:r w:rsidR="00E71973" w:rsidRPr="00BB1441">
        <w:t xml:space="preserve"> </w:t>
      </w:r>
      <w:r w:rsidRPr="00BB1441">
        <w:t>w Urzędzie Gminy w Naruszewie, pomiędzy:</w:t>
      </w:r>
    </w:p>
    <w:p w:rsidR="001779BC" w:rsidRPr="00BB1441" w:rsidRDefault="001779BC" w:rsidP="001E1B48">
      <w:pPr>
        <w:spacing w:line="276" w:lineRule="auto"/>
        <w:jc w:val="both"/>
        <w:rPr>
          <w:rFonts w:ascii="Times New Roman" w:eastAsia="Arial Unicode MS" w:hAnsi="Times New Roman"/>
          <w:color w:val="auto"/>
          <w:szCs w:val="24"/>
        </w:rPr>
      </w:pPr>
      <w:r w:rsidRPr="00BB1441">
        <w:rPr>
          <w:rFonts w:ascii="Times New Roman" w:eastAsia="Arial Unicode MS" w:hAnsi="Times New Roman"/>
          <w:b/>
          <w:color w:val="auto"/>
          <w:szCs w:val="24"/>
        </w:rPr>
        <w:t>Gminą Naruszewo</w:t>
      </w:r>
      <w:r w:rsidRPr="00BB1441">
        <w:rPr>
          <w:rFonts w:ascii="Times New Roman" w:eastAsia="Arial Unicode MS" w:hAnsi="Times New Roman"/>
          <w:color w:val="auto"/>
          <w:szCs w:val="24"/>
        </w:rPr>
        <w:t xml:space="preserve"> z siedzibą w </w:t>
      </w:r>
      <w:r w:rsidRPr="00BB1441">
        <w:rPr>
          <w:rFonts w:ascii="Times New Roman" w:hAnsi="Times New Roman"/>
          <w:b/>
          <w:color w:val="auto"/>
          <w:szCs w:val="24"/>
        </w:rPr>
        <w:t>Naruszewie 19A, 09 – 152 Naruszewo</w:t>
      </w:r>
      <w:r w:rsidRPr="00BB1441">
        <w:rPr>
          <w:rFonts w:ascii="Times New Roman" w:eastAsia="Arial Unicode MS" w:hAnsi="Times New Roman"/>
          <w:color w:val="auto"/>
          <w:szCs w:val="24"/>
        </w:rPr>
        <w:t xml:space="preserve"> </w:t>
      </w:r>
    </w:p>
    <w:p w:rsidR="00E71973" w:rsidRPr="009A4989" w:rsidRDefault="00E71973" w:rsidP="001E1B48">
      <w:pPr>
        <w:spacing w:line="276" w:lineRule="auto"/>
        <w:jc w:val="both"/>
        <w:rPr>
          <w:rFonts w:ascii="Times New Roman" w:eastAsia="Arial Unicode MS" w:hAnsi="Times New Roman"/>
          <w:color w:val="auto"/>
          <w:sz w:val="16"/>
          <w:szCs w:val="16"/>
        </w:rPr>
      </w:pPr>
    </w:p>
    <w:p w:rsidR="001779BC" w:rsidRPr="00BB1441" w:rsidRDefault="001779BC" w:rsidP="001E1B48">
      <w:pPr>
        <w:spacing w:line="276" w:lineRule="auto"/>
        <w:jc w:val="both"/>
        <w:rPr>
          <w:rFonts w:ascii="Times New Roman" w:eastAsia="Arial Unicode MS" w:hAnsi="Times New Roman"/>
          <w:color w:val="auto"/>
          <w:szCs w:val="24"/>
        </w:rPr>
      </w:pPr>
      <w:r w:rsidRPr="00BB1441">
        <w:rPr>
          <w:rFonts w:ascii="Times New Roman" w:eastAsia="Arial Unicode MS" w:hAnsi="Times New Roman"/>
          <w:color w:val="auto"/>
          <w:szCs w:val="24"/>
        </w:rPr>
        <w:t>reprezentowaną przez:</w:t>
      </w:r>
    </w:p>
    <w:p w:rsidR="001779BC" w:rsidRDefault="00241686" w:rsidP="001E1B48">
      <w:pPr>
        <w:spacing w:line="276" w:lineRule="auto"/>
        <w:jc w:val="both"/>
        <w:rPr>
          <w:rFonts w:ascii="Times New Roman" w:eastAsia="Arial Unicode MS" w:hAnsi="Times New Roman"/>
          <w:b/>
          <w:color w:val="auto"/>
          <w:szCs w:val="24"/>
        </w:rPr>
      </w:pPr>
      <w:r w:rsidRPr="00BB1441">
        <w:rPr>
          <w:rFonts w:ascii="Times New Roman" w:eastAsia="Arial Unicode MS" w:hAnsi="Times New Roman"/>
          <w:b/>
          <w:color w:val="auto"/>
          <w:szCs w:val="24"/>
        </w:rPr>
        <w:t xml:space="preserve">Beatę Pierścińską </w:t>
      </w:r>
      <w:r w:rsidRPr="00BB1441">
        <w:rPr>
          <w:rFonts w:ascii="Times New Roman" w:eastAsia="Arial Unicode MS" w:hAnsi="Times New Roman"/>
          <w:b/>
          <w:color w:val="auto"/>
          <w:szCs w:val="24"/>
        </w:rPr>
        <w:tab/>
      </w:r>
      <w:r w:rsidRPr="00BB1441">
        <w:rPr>
          <w:rFonts w:ascii="Times New Roman" w:eastAsia="Arial Unicode MS" w:hAnsi="Times New Roman"/>
          <w:b/>
          <w:color w:val="auto"/>
          <w:szCs w:val="24"/>
        </w:rPr>
        <w:tab/>
      </w:r>
      <w:r w:rsidRPr="00BB1441">
        <w:rPr>
          <w:rFonts w:ascii="Times New Roman" w:eastAsia="Arial Unicode MS" w:hAnsi="Times New Roman"/>
          <w:b/>
          <w:color w:val="auto"/>
          <w:szCs w:val="24"/>
        </w:rPr>
        <w:tab/>
      </w:r>
      <w:r w:rsidR="009A4989">
        <w:rPr>
          <w:rFonts w:ascii="Times New Roman" w:eastAsia="Arial Unicode MS" w:hAnsi="Times New Roman"/>
          <w:b/>
          <w:color w:val="auto"/>
          <w:szCs w:val="24"/>
        </w:rPr>
        <w:tab/>
      </w:r>
      <w:r w:rsidR="001779BC" w:rsidRPr="00BB1441">
        <w:rPr>
          <w:rFonts w:ascii="Times New Roman" w:eastAsia="Arial Unicode MS" w:hAnsi="Times New Roman"/>
          <w:b/>
          <w:color w:val="auto"/>
          <w:szCs w:val="24"/>
        </w:rPr>
        <w:t xml:space="preserve">- </w:t>
      </w:r>
      <w:r w:rsidR="001779BC" w:rsidRPr="00BB1441">
        <w:rPr>
          <w:rFonts w:ascii="Times New Roman" w:eastAsia="Arial Unicode MS" w:hAnsi="Times New Roman"/>
          <w:b/>
          <w:color w:val="auto"/>
          <w:szCs w:val="24"/>
        </w:rPr>
        <w:tab/>
        <w:t>Wójta Gminy Naruszewo</w:t>
      </w:r>
    </w:p>
    <w:p w:rsidR="001779BC" w:rsidRPr="00BB1441" w:rsidRDefault="001779BC" w:rsidP="001E1B48">
      <w:pPr>
        <w:pStyle w:val="Tekstpodstawowy"/>
        <w:spacing w:after="0" w:line="276" w:lineRule="auto"/>
        <w:jc w:val="both"/>
      </w:pPr>
      <w:r w:rsidRPr="00BB1441">
        <w:t xml:space="preserve">przy kontrasygnacie: </w:t>
      </w:r>
    </w:p>
    <w:p w:rsidR="001779BC" w:rsidRPr="00BB1441" w:rsidRDefault="001779BC" w:rsidP="001E1B48">
      <w:pPr>
        <w:pStyle w:val="Tekstpodstawowy"/>
        <w:tabs>
          <w:tab w:val="left" w:pos="3261"/>
        </w:tabs>
        <w:spacing w:after="0" w:line="276" w:lineRule="auto"/>
        <w:jc w:val="both"/>
        <w:rPr>
          <w:b/>
        </w:rPr>
      </w:pPr>
      <w:r w:rsidRPr="00BB1441">
        <w:rPr>
          <w:b/>
        </w:rPr>
        <w:t>M</w:t>
      </w:r>
      <w:r w:rsidR="00241686" w:rsidRPr="00BB1441">
        <w:rPr>
          <w:b/>
        </w:rPr>
        <w:t>ałgorzaty Wiesławy Grabowskiej</w:t>
      </w:r>
      <w:r w:rsidR="00241686" w:rsidRPr="00BB1441">
        <w:rPr>
          <w:b/>
        </w:rPr>
        <w:tab/>
      </w:r>
      <w:r w:rsidRPr="00BB1441">
        <w:rPr>
          <w:b/>
        </w:rPr>
        <w:t xml:space="preserve">- </w:t>
      </w:r>
      <w:r w:rsidRPr="00BB1441">
        <w:rPr>
          <w:b/>
        </w:rPr>
        <w:tab/>
        <w:t xml:space="preserve">Skarbnika Gminy Naruszewo </w:t>
      </w:r>
    </w:p>
    <w:p w:rsidR="00E71973" w:rsidRPr="009A4989" w:rsidRDefault="00E71973" w:rsidP="001E1B48">
      <w:pPr>
        <w:pStyle w:val="Tekstpodstawowy"/>
        <w:spacing w:after="0" w:line="276" w:lineRule="auto"/>
        <w:jc w:val="both"/>
        <w:rPr>
          <w:b/>
          <w:sz w:val="16"/>
          <w:szCs w:val="16"/>
        </w:rPr>
      </w:pPr>
    </w:p>
    <w:p w:rsidR="001779BC" w:rsidRPr="000253C1" w:rsidRDefault="001779BC" w:rsidP="001E1B48">
      <w:pPr>
        <w:spacing w:line="276" w:lineRule="auto"/>
        <w:jc w:val="both"/>
        <w:rPr>
          <w:rFonts w:ascii="Times New Roman" w:eastAsia="Arial Unicode MS" w:hAnsi="Times New Roman"/>
          <w:b/>
          <w:color w:val="auto"/>
          <w:szCs w:val="24"/>
        </w:rPr>
      </w:pPr>
      <w:r w:rsidRPr="000253C1">
        <w:rPr>
          <w:rFonts w:ascii="Times New Roman" w:eastAsia="Arial Unicode MS" w:hAnsi="Times New Roman"/>
          <w:color w:val="auto"/>
          <w:szCs w:val="24"/>
        </w:rPr>
        <w:t xml:space="preserve">zwaną w dalszej części umowy </w:t>
      </w:r>
      <w:r w:rsidRPr="000253C1">
        <w:rPr>
          <w:rFonts w:ascii="Times New Roman" w:eastAsia="Arial Unicode MS" w:hAnsi="Times New Roman"/>
          <w:b/>
          <w:color w:val="auto"/>
          <w:szCs w:val="24"/>
        </w:rPr>
        <w:t>Zamawiającym,</w:t>
      </w:r>
    </w:p>
    <w:p w:rsidR="00E83BD1" w:rsidRPr="000253C1" w:rsidRDefault="00E83BD1" w:rsidP="001E1B48">
      <w:pPr>
        <w:spacing w:line="276" w:lineRule="auto"/>
        <w:jc w:val="both"/>
        <w:rPr>
          <w:rFonts w:ascii="Times New Roman" w:eastAsia="Arial Unicode MS" w:hAnsi="Times New Roman"/>
          <w:color w:val="auto"/>
          <w:sz w:val="16"/>
          <w:szCs w:val="24"/>
        </w:rPr>
      </w:pPr>
    </w:p>
    <w:p w:rsidR="001779BC" w:rsidRPr="000253C1" w:rsidRDefault="001779BC" w:rsidP="001E1B48">
      <w:pPr>
        <w:spacing w:line="276" w:lineRule="auto"/>
        <w:rPr>
          <w:rFonts w:ascii="Times New Roman" w:eastAsia="Arial Unicode MS" w:hAnsi="Times New Roman"/>
          <w:color w:val="auto"/>
          <w:szCs w:val="24"/>
        </w:rPr>
      </w:pPr>
      <w:r w:rsidRPr="000253C1">
        <w:rPr>
          <w:rFonts w:ascii="Times New Roman" w:eastAsia="Arial Unicode MS" w:hAnsi="Times New Roman"/>
          <w:color w:val="auto"/>
          <w:szCs w:val="24"/>
        </w:rPr>
        <w:t>a</w:t>
      </w:r>
    </w:p>
    <w:p w:rsidR="009F11EF" w:rsidRPr="000253C1" w:rsidRDefault="009F11EF" w:rsidP="001E1B48">
      <w:pPr>
        <w:spacing w:line="276" w:lineRule="auto"/>
        <w:rPr>
          <w:rFonts w:ascii="Times New Roman" w:eastAsia="Arial Unicode MS" w:hAnsi="Times New Roman"/>
          <w:color w:val="auto"/>
          <w:sz w:val="16"/>
          <w:szCs w:val="24"/>
        </w:rPr>
      </w:pPr>
    </w:p>
    <w:p w:rsidR="005C03A3" w:rsidRDefault="000E08B9" w:rsidP="001E1B48">
      <w:pPr>
        <w:spacing w:line="276" w:lineRule="auto"/>
        <w:rPr>
          <w:rFonts w:ascii="Times New Roman" w:eastAsia="Arial Unicode MS" w:hAnsi="Times New Roman"/>
          <w:color w:val="auto"/>
          <w:szCs w:val="24"/>
        </w:rPr>
      </w:pPr>
      <w:r w:rsidRPr="000253C1">
        <w:rPr>
          <w:rFonts w:ascii="Times New Roman" w:eastAsia="Arial Unicode MS" w:hAnsi="Times New Roman"/>
          <w:color w:val="auto"/>
          <w:szCs w:val="24"/>
        </w:rPr>
        <w:t>firmą</w:t>
      </w:r>
      <w:r w:rsidR="005C03A3">
        <w:rPr>
          <w:rFonts w:ascii="Times New Roman" w:eastAsia="Arial Unicode MS" w:hAnsi="Times New Roman"/>
          <w:color w:val="auto"/>
          <w:szCs w:val="24"/>
        </w:rPr>
        <w:t>………………………………………………………………………………………</w:t>
      </w:r>
      <w:r w:rsidR="002520D2">
        <w:rPr>
          <w:rFonts w:ascii="Times New Roman" w:eastAsia="Arial Unicode MS" w:hAnsi="Times New Roman"/>
          <w:color w:val="auto"/>
          <w:szCs w:val="24"/>
        </w:rPr>
        <w:t>…….</w:t>
      </w:r>
      <w:r w:rsidR="005C03A3">
        <w:rPr>
          <w:rFonts w:ascii="Times New Roman" w:eastAsia="Arial Unicode MS" w:hAnsi="Times New Roman"/>
          <w:color w:val="auto"/>
          <w:szCs w:val="24"/>
        </w:rPr>
        <w:t>……………….</w:t>
      </w:r>
      <w:r w:rsidRPr="000253C1">
        <w:rPr>
          <w:rFonts w:ascii="Times New Roman" w:eastAsia="Arial Unicode MS" w:hAnsi="Times New Roman"/>
          <w:color w:val="auto"/>
          <w:szCs w:val="24"/>
        </w:rPr>
        <w:t xml:space="preserve"> </w:t>
      </w:r>
    </w:p>
    <w:p w:rsidR="000E08B9" w:rsidRDefault="000E08B9" w:rsidP="001E1B48">
      <w:pPr>
        <w:spacing w:line="276" w:lineRule="auto"/>
        <w:rPr>
          <w:rFonts w:ascii="Times New Roman" w:eastAsia="Arial Unicode MS" w:hAnsi="Times New Roman"/>
          <w:color w:val="auto"/>
          <w:szCs w:val="24"/>
        </w:rPr>
      </w:pPr>
      <w:r w:rsidRPr="000253C1">
        <w:rPr>
          <w:rFonts w:ascii="Times New Roman" w:eastAsia="Arial Unicode MS" w:hAnsi="Times New Roman"/>
          <w:color w:val="auto"/>
          <w:szCs w:val="24"/>
        </w:rPr>
        <w:t>mającą siedzibę …………………………………………………………………………………</w:t>
      </w:r>
      <w:r w:rsidR="002520D2">
        <w:rPr>
          <w:rFonts w:ascii="Times New Roman" w:eastAsia="Arial Unicode MS" w:hAnsi="Times New Roman"/>
          <w:color w:val="auto"/>
          <w:szCs w:val="24"/>
        </w:rPr>
        <w:t>……..</w:t>
      </w:r>
      <w:r w:rsidRPr="000253C1">
        <w:rPr>
          <w:rFonts w:ascii="Times New Roman" w:eastAsia="Arial Unicode MS" w:hAnsi="Times New Roman"/>
          <w:color w:val="auto"/>
          <w:szCs w:val="24"/>
        </w:rPr>
        <w:t>..…</w:t>
      </w:r>
      <w:r w:rsidR="005C03A3">
        <w:rPr>
          <w:rFonts w:ascii="Times New Roman" w:eastAsia="Arial Unicode MS" w:hAnsi="Times New Roman"/>
          <w:color w:val="auto"/>
          <w:szCs w:val="24"/>
        </w:rPr>
        <w:t>…….</w:t>
      </w:r>
    </w:p>
    <w:p w:rsidR="000E08B9" w:rsidRDefault="000E08B9" w:rsidP="001E1B48">
      <w:pPr>
        <w:spacing w:line="276" w:lineRule="auto"/>
        <w:rPr>
          <w:rFonts w:ascii="Times New Roman" w:eastAsia="Arial Unicode MS" w:hAnsi="Times New Roman"/>
          <w:color w:val="auto"/>
          <w:szCs w:val="24"/>
        </w:rPr>
      </w:pPr>
      <w:r w:rsidRPr="000253C1">
        <w:rPr>
          <w:rFonts w:ascii="Times New Roman" w:eastAsia="Arial Unicode MS" w:hAnsi="Times New Roman"/>
          <w:color w:val="auto"/>
          <w:szCs w:val="24"/>
        </w:rPr>
        <w:t xml:space="preserve">działającą na podstawie </w:t>
      </w:r>
      <w:r w:rsidR="00B34224">
        <w:rPr>
          <w:rFonts w:ascii="Times New Roman" w:eastAsia="Arial Unicode MS" w:hAnsi="Times New Roman"/>
          <w:color w:val="auto"/>
          <w:szCs w:val="24"/>
        </w:rPr>
        <w:t>………………………………………………………………………………</w:t>
      </w:r>
      <w:r w:rsidR="002520D2">
        <w:rPr>
          <w:rFonts w:ascii="Times New Roman" w:eastAsia="Arial Unicode MS" w:hAnsi="Times New Roman"/>
          <w:color w:val="auto"/>
          <w:szCs w:val="24"/>
        </w:rPr>
        <w:t>…….</w:t>
      </w:r>
      <w:r w:rsidR="00B34224">
        <w:rPr>
          <w:rFonts w:ascii="Times New Roman" w:eastAsia="Arial Unicode MS" w:hAnsi="Times New Roman"/>
          <w:color w:val="auto"/>
          <w:szCs w:val="24"/>
        </w:rPr>
        <w:t>…...</w:t>
      </w:r>
    </w:p>
    <w:p w:rsidR="00B40AE4" w:rsidRPr="00B40AE4" w:rsidRDefault="00B40AE4" w:rsidP="00B40AE4">
      <w:pPr>
        <w:spacing w:line="276" w:lineRule="auto"/>
        <w:rPr>
          <w:rFonts w:ascii="Times New Roman" w:eastAsia="Arial Unicode MS" w:hAnsi="Times New Roman"/>
          <w:color w:val="auto"/>
          <w:szCs w:val="24"/>
        </w:rPr>
      </w:pPr>
      <w:r w:rsidRPr="000253C1">
        <w:rPr>
          <w:rFonts w:ascii="Times New Roman" w:eastAsia="Arial Unicode MS" w:hAnsi="Times New Roman"/>
          <w:color w:val="auto"/>
          <w:szCs w:val="24"/>
        </w:rPr>
        <w:t>reprezentowaną przez: …………………………………………………………………..</w:t>
      </w:r>
      <w:r w:rsidR="00B34224">
        <w:rPr>
          <w:rFonts w:ascii="Times New Roman" w:eastAsia="Arial Unicode MS" w:hAnsi="Times New Roman"/>
          <w:color w:val="auto"/>
          <w:szCs w:val="24"/>
        </w:rPr>
        <w:t>………………...</w:t>
      </w:r>
      <w:r w:rsidR="002520D2">
        <w:rPr>
          <w:rFonts w:ascii="Times New Roman" w:eastAsia="Arial Unicode MS" w:hAnsi="Times New Roman"/>
          <w:color w:val="auto"/>
          <w:szCs w:val="24"/>
        </w:rPr>
        <w:t>.........</w:t>
      </w:r>
    </w:p>
    <w:p w:rsidR="000E08B9" w:rsidRPr="000253C1" w:rsidRDefault="000E08B9" w:rsidP="001E1B48">
      <w:pPr>
        <w:spacing w:line="276" w:lineRule="auto"/>
        <w:rPr>
          <w:rFonts w:ascii="Times New Roman" w:eastAsia="Arial Unicode MS" w:hAnsi="Times New Roman"/>
          <w:b/>
          <w:color w:val="auto"/>
          <w:sz w:val="16"/>
          <w:szCs w:val="24"/>
        </w:rPr>
      </w:pPr>
    </w:p>
    <w:p w:rsidR="000E08B9" w:rsidRPr="000253C1" w:rsidRDefault="000E08B9" w:rsidP="001E1B48">
      <w:pPr>
        <w:spacing w:line="276" w:lineRule="auto"/>
        <w:rPr>
          <w:rFonts w:ascii="Times New Roman" w:eastAsia="Arial Unicode MS" w:hAnsi="Times New Roman"/>
          <w:b/>
          <w:color w:val="auto"/>
          <w:szCs w:val="24"/>
        </w:rPr>
      </w:pPr>
      <w:r w:rsidRPr="000253C1">
        <w:rPr>
          <w:rFonts w:ascii="Times New Roman" w:eastAsia="Arial Unicode MS" w:hAnsi="Times New Roman"/>
          <w:color w:val="auto"/>
          <w:szCs w:val="24"/>
        </w:rPr>
        <w:t xml:space="preserve">zwaną w dalszej części umowy </w:t>
      </w:r>
      <w:r w:rsidRPr="000253C1">
        <w:rPr>
          <w:rFonts w:ascii="Times New Roman" w:eastAsia="Arial Unicode MS" w:hAnsi="Times New Roman"/>
          <w:b/>
          <w:color w:val="auto"/>
          <w:szCs w:val="24"/>
        </w:rPr>
        <w:t>Wykonawcą,</w:t>
      </w:r>
    </w:p>
    <w:p w:rsidR="000E08B9" w:rsidRPr="000253C1" w:rsidRDefault="000E08B9" w:rsidP="001E1B48">
      <w:pPr>
        <w:spacing w:line="276" w:lineRule="auto"/>
        <w:rPr>
          <w:rFonts w:ascii="Times New Roman" w:eastAsia="Arial Unicode MS" w:hAnsi="Times New Roman"/>
          <w:color w:val="auto"/>
          <w:sz w:val="16"/>
          <w:szCs w:val="24"/>
        </w:rPr>
      </w:pPr>
    </w:p>
    <w:p w:rsidR="000E08B9" w:rsidRPr="000253C1" w:rsidRDefault="000E08B9" w:rsidP="001E1B48">
      <w:pPr>
        <w:spacing w:line="276" w:lineRule="auto"/>
        <w:jc w:val="both"/>
        <w:rPr>
          <w:rFonts w:ascii="Times New Roman" w:eastAsia="Arial Unicode MS" w:hAnsi="Times New Roman"/>
          <w:szCs w:val="24"/>
        </w:rPr>
      </w:pPr>
      <w:r w:rsidRPr="000253C1">
        <w:rPr>
          <w:rFonts w:ascii="Times New Roman" w:eastAsia="Arial Unicode MS" w:hAnsi="Times New Roman"/>
          <w:szCs w:val="24"/>
        </w:rPr>
        <w:t>została zawarta umowa następującej treści:</w:t>
      </w:r>
    </w:p>
    <w:p w:rsidR="00876F00" w:rsidRPr="000253C1" w:rsidRDefault="00876F00" w:rsidP="001E1B48">
      <w:pPr>
        <w:spacing w:line="276" w:lineRule="auto"/>
        <w:jc w:val="both"/>
        <w:rPr>
          <w:rFonts w:ascii="Times New Roman" w:eastAsia="Arial Unicode MS" w:hAnsi="Times New Roman"/>
          <w:sz w:val="16"/>
          <w:szCs w:val="24"/>
        </w:rPr>
      </w:pPr>
    </w:p>
    <w:p w:rsidR="001779BC" w:rsidRPr="003E0C73" w:rsidRDefault="001779BC" w:rsidP="001E1B48">
      <w:pPr>
        <w:spacing w:line="276" w:lineRule="auto"/>
        <w:jc w:val="center"/>
        <w:rPr>
          <w:rFonts w:ascii="Times New Roman" w:eastAsia="Arial Unicode MS" w:hAnsi="Times New Roman"/>
          <w:b/>
          <w:szCs w:val="24"/>
        </w:rPr>
      </w:pPr>
      <w:r w:rsidRPr="003E0C73">
        <w:rPr>
          <w:rFonts w:ascii="Times New Roman" w:eastAsia="Arial Unicode MS" w:hAnsi="Times New Roman"/>
          <w:b/>
          <w:szCs w:val="24"/>
        </w:rPr>
        <w:t>§ 1</w:t>
      </w:r>
    </w:p>
    <w:p w:rsidR="000111C1" w:rsidRPr="000111C1" w:rsidRDefault="000111C1" w:rsidP="00FC55BC">
      <w:pPr>
        <w:pStyle w:val="Akapitzlist"/>
        <w:numPr>
          <w:ilvl w:val="0"/>
          <w:numId w:val="17"/>
        </w:numPr>
        <w:spacing w:line="276" w:lineRule="auto"/>
        <w:ind w:left="284" w:hanging="284"/>
        <w:jc w:val="both"/>
      </w:pPr>
      <w:r w:rsidRPr="000111C1">
        <w:t>Umowa została zawarta w wyniku przeprowadzonego postępowania w trybie przetargu nieograniczonego – art. 10 ust. 1 oraz art. 39 - 46 ustawy z dn. 29.01.2004 r. Prawo zamówień publicznych o wartości nie przekraczającej wyrażonej w złotych równowartości kwoty określonej w przepisach wydanych na podstawie art. 11 ust. 8 ustawy Prawo zamówień publicznych (</w:t>
      </w:r>
      <w:proofErr w:type="spellStart"/>
      <w:r w:rsidRPr="000111C1">
        <w:t>t.j</w:t>
      </w:r>
      <w:proofErr w:type="spellEnd"/>
      <w:r w:rsidRPr="000111C1">
        <w:t xml:space="preserve">. Dz. U. z 2013 r., poz. 907 z </w:t>
      </w:r>
      <w:proofErr w:type="spellStart"/>
      <w:r w:rsidRPr="000111C1">
        <w:t>późn</w:t>
      </w:r>
      <w:proofErr w:type="spellEnd"/>
      <w:r w:rsidRPr="000111C1">
        <w:t>. zm.).</w:t>
      </w:r>
    </w:p>
    <w:p w:rsidR="001779BC" w:rsidRDefault="000111C1" w:rsidP="00FC55BC">
      <w:pPr>
        <w:pStyle w:val="Akapitzlist"/>
        <w:numPr>
          <w:ilvl w:val="0"/>
          <w:numId w:val="17"/>
        </w:numPr>
        <w:spacing w:line="276" w:lineRule="auto"/>
        <w:ind w:left="284" w:hanging="284"/>
        <w:jc w:val="both"/>
      </w:pPr>
      <w:r w:rsidRPr="000111C1">
        <w:t>Wykonawca niniejszą umową zobowiązuje się do wykonania i przekazania Zamawiającemu przedmiotu umowy wykonanego zgodnie z dokumentacją projektową, zasadami wiedzy technicznej oraz do usunięcia wszystkich wad i usterek powstałych w okresie gwarancji i rękojmi.</w:t>
      </w:r>
    </w:p>
    <w:p w:rsidR="00DB5E0A" w:rsidRPr="00B40AE4" w:rsidRDefault="00DB5E0A" w:rsidP="00DB5E0A">
      <w:pPr>
        <w:spacing w:line="276" w:lineRule="auto"/>
        <w:jc w:val="both"/>
        <w:rPr>
          <w:sz w:val="16"/>
        </w:rPr>
      </w:pPr>
    </w:p>
    <w:p w:rsidR="001779BC" w:rsidRPr="00BB1441" w:rsidRDefault="001779BC" w:rsidP="001E1B48">
      <w:pPr>
        <w:spacing w:line="276" w:lineRule="auto"/>
        <w:jc w:val="center"/>
        <w:rPr>
          <w:rFonts w:ascii="Times New Roman" w:hAnsi="Times New Roman"/>
          <w:b/>
          <w:szCs w:val="24"/>
        </w:rPr>
      </w:pPr>
      <w:r w:rsidRPr="00BB1441">
        <w:rPr>
          <w:rFonts w:ascii="Times New Roman" w:hAnsi="Times New Roman"/>
          <w:b/>
          <w:szCs w:val="24"/>
        </w:rPr>
        <w:t>§ 2</w:t>
      </w:r>
    </w:p>
    <w:p w:rsidR="0049528A" w:rsidRPr="00D54A63" w:rsidRDefault="0049528A" w:rsidP="001E1B48">
      <w:pPr>
        <w:autoSpaceDN w:val="0"/>
        <w:adjustRightInd w:val="0"/>
        <w:spacing w:line="276" w:lineRule="auto"/>
        <w:jc w:val="both"/>
        <w:rPr>
          <w:rFonts w:ascii="Times New Roman" w:hAnsi="Times New Roman"/>
          <w:b/>
        </w:rPr>
      </w:pPr>
      <w:r w:rsidRPr="00D54A63">
        <w:rPr>
          <w:rFonts w:ascii="Times New Roman" w:hAnsi="Times New Roman"/>
          <w:b/>
        </w:rPr>
        <w:t>Zakres rzeczowy przedsięwzięcia:</w:t>
      </w:r>
    </w:p>
    <w:p w:rsidR="00CF6456" w:rsidRDefault="00CF6456" w:rsidP="00CF6456">
      <w:pPr>
        <w:numPr>
          <w:ilvl w:val="0"/>
          <w:numId w:val="32"/>
        </w:numPr>
        <w:ind w:left="284" w:hanging="284"/>
        <w:jc w:val="both"/>
        <w:rPr>
          <w:rFonts w:ascii="Times New Roman" w:hAnsi="Times New Roman"/>
          <w:color w:val="auto"/>
          <w:kern w:val="1"/>
          <w:szCs w:val="24"/>
          <w:lang w:eastAsia="ar-SA"/>
        </w:rPr>
      </w:pPr>
      <w:r>
        <w:rPr>
          <w:rFonts w:ascii="Times New Roman" w:hAnsi="Times New Roman"/>
          <w:color w:val="auto"/>
          <w:kern w:val="1"/>
          <w:szCs w:val="24"/>
          <w:lang w:eastAsia="ar-SA"/>
        </w:rPr>
        <w:t>Przedmiotem zamówienia jest przebudowa drogi gminnej o nawierzchni gruntowej w miejscowości Zaborowo od km 0+000 do km 0+694,7.</w:t>
      </w:r>
    </w:p>
    <w:p w:rsidR="00CF6456" w:rsidRDefault="00CF6456" w:rsidP="00CF6456">
      <w:pPr>
        <w:numPr>
          <w:ilvl w:val="0"/>
          <w:numId w:val="32"/>
        </w:numPr>
        <w:ind w:left="284" w:hanging="284"/>
        <w:jc w:val="both"/>
        <w:rPr>
          <w:rFonts w:ascii="Times New Roman" w:hAnsi="Times New Roman"/>
          <w:color w:val="auto"/>
          <w:kern w:val="1"/>
          <w:szCs w:val="24"/>
          <w:lang w:eastAsia="ar-SA"/>
        </w:rPr>
      </w:pPr>
      <w:r>
        <w:rPr>
          <w:rFonts w:ascii="Times New Roman" w:hAnsi="Times New Roman"/>
          <w:color w:val="auto"/>
          <w:kern w:val="1"/>
          <w:szCs w:val="24"/>
          <w:lang w:eastAsia="ar-SA"/>
        </w:rPr>
        <w:t xml:space="preserve">Zadanie realizowane będzie w miejscowości Zaborowo, gmina Naruszewo na działce o numerze ewidencyjnym 63 oraz działkach przyległych powstałych w wyniku podziału zatwierdzonego decyzją </w:t>
      </w:r>
      <w:r w:rsidR="002520D2">
        <w:rPr>
          <w:rFonts w:ascii="Times New Roman" w:hAnsi="Times New Roman"/>
          <w:color w:val="auto"/>
          <w:kern w:val="1"/>
          <w:szCs w:val="24"/>
          <w:lang w:eastAsia="ar-SA"/>
        </w:rPr>
        <w:br/>
      </w:r>
      <w:r>
        <w:rPr>
          <w:rFonts w:ascii="Times New Roman" w:hAnsi="Times New Roman"/>
          <w:color w:val="auto"/>
          <w:kern w:val="1"/>
          <w:szCs w:val="24"/>
          <w:lang w:eastAsia="ar-SA"/>
        </w:rPr>
        <w:t xml:space="preserve">o zezwoleniu na realizację inwestycji drogowej. </w:t>
      </w:r>
    </w:p>
    <w:p w:rsidR="00CF6456" w:rsidRDefault="00CF6456" w:rsidP="00CF6456">
      <w:pPr>
        <w:widowControl/>
        <w:numPr>
          <w:ilvl w:val="0"/>
          <w:numId w:val="32"/>
        </w:numPr>
        <w:suppressAutoHyphens w:val="0"/>
        <w:autoSpaceDN w:val="0"/>
        <w:adjustRightInd w:val="0"/>
        <w:ind w:left="284" w:hanging="284"/>
        <w:jc w:val="both"/>
        <w:rPr>
          <w:rFonts w:ascii="TimesNewRomanPSMT" w:hAnsi="TimesNewRomanPSMT" w:cs="TimesNewRomanPSMT"/>
          <w:color w:val="auto"/>
          <w:szCs w:val="24"/>
        </w:rPr>
      </w:pPr>
      <w:r>
        <w:rPr>
          <w:rFonts w:ascii="Times New Roman" w:hAnsi="Times New Roman"/>
          <w:color w:val="auto"/>
          <w:kern w:val="1"/>
          <w:szCs w:val="24"/>
          <w:lang w:eastAsia="ar-SA"/>
        </w:rPr>
        <w:t>Sta</w:t>
      </w:r>
      <w:r w:rsidRPr="001A630D">
        <w:rPr>
          <w:rFonts w:ascii="Times New Roman" w:hAnsi="Times New Roman"/>
          <w:color w:val="auto"/>
          <w:kern w:val="1"/>
          <w:szCs w:val="24"/>
          <w:lang w:eastAsia="ar-SA"/>
        </w:rPr>
        <w:t>n istniejący to pas drogowy</w:t>
      </w:r>
      <w:r>
        <w:rPr>
          <w:rFonts w:ascii="Times New Roman" w:hAnsi="Times New Roman"/>
          <w:color w:val="auto"/>
          <w:kern w:val="1"/>
          <w:szCs w:val="24"/>
          <w:lang w:eastAsia="ar-SA"/>
        </w:rPr>
        <w:t xml:space="preserve"> o</w:t>
      </w:r>
      <w:r w:rsidRPr="001A630D">
        <w:rPr>
          <w:rFonts w:ascii="Times New Roman" w:hAnsi="Times New Roman"/>
          <w:color w:val="auto"/>
          <w:kern w:val="1"/>
          <w:szCs w:val="24"/>
          <w:lang w:eastAsia="ar-SA"/>
        </w:rPr>
        <w:t xml:space="preserve"> szerokości</w:t>
      </w:r>
      <w:r>
        <w:rPr>
          <w:rFonts w:ascii="Times New Roman" w:hAnsi="Times New Roman"/>
          <w:color w:val="auto"/>
          <w:kern w:val="1"/>
          <w:szCs w:val="24"/>
          <w:lang w:eastAsia="ar-SA"/>
        </w:rPr>
        <w:t xml:space="preserve"> w przedziale</w:t>
      </w:r>
      <w:r w:rsidRPr="001A630D">
        <w:rPr>
          <w:rFonts w:ascii="Times New Roman" w:hAnsi="Times New Roman"/>
          <w:color w:val="auto"/>
          <w:kern w:val="1"/>
          <w:szCs w:val="24"/>
          <w:lang w:eastAsia="ar-SA"/>
        </w:rPr>
        <w:t xml:space="preserve"> </w:t>
      </w:r>
      <w:r>
        <w:rPr>
          <w:rFonts w:ascii="Times New Roman" w:hAnsi="Times New Roman"/>
          <w:color w:val="auto"/>
          <w:kern w:val="1"/>
          <w:szCs w:val="24"/>
          <w:lang w:eastAsia="ar-SA"/>
        </w:rPr>
        <w:t xml:space="preserve">2, 90 m </w:t>
      </w:r>
      <w:r w:rsidRPr="001A630D">
        <w:rPr>
          <w:rFonts w:ascii="Times New Roman" w:hAnsi="Times New Roman"/>
          <w:color w:val="auto"/>
          <w:kern w:val="1"/>
          <w:szCs w:val="24"/>
          <w:lang w:eastAsia="ar-SA"/>
        </w:rPr>
        <w:t>– 12,</w:t>
      </w:r>
      <w:r>
        <w:rPr>
          <w:rFonts w:ascii="Times New Roman" w:hAnsi="Times New Roman"/>
          <w:color w:val="auto"/>
          <w:kern w:val="1"/>
          <w:szCs w:val="24"/>
          <w:lang w:eastAsia="ar-SA"/>
        </w:rPr>
        <w:t xml:space="preserve"> </w:t>
      </w:r>
      <w:r w:rsidRPr="001A630D">
        <w:rPr>
          <w:rFonts w:ascii="Times New Roman" w:hAnsi="Times New Roman"/>
          <w:color w:val="auto"/>
          <w:kern w:val="1"/>
          <w:szCs w:val="24"/>
          <w:lang w:eastAsia="ar-SA"/>
        </w:rPr>
        <w:t xml:space="preserve">00 m. </w:t>
      </w:r>
      <w:r w:rsidRPr="001A630D">
        <w:rPr>
          <w:rFonts w:ascii="TimesNewRomanPSMT" w:hAnsi="TimesNewRomanPSMT" w:cs="TimesNewRomanPSMT"/>
          <w:color w:val="auto"/>
          <w:szCs w:val="24"/>
        </w:rPr>
        <w:t>Droga posiada</w:t>
      </w:r>
      <w:r>
        <w:rPr>
          <w:rFonts w:ascii="TimesNewRomanPSMT" w:hAnsi="TimesNewRomanPSMT" w:cs="TimesNewRomanPSMT"/>
          <w:color w:val="auto"/>
          <w:szCs w:val="24"/>
        </w:rPr>
        <w:t xml:space="preserve"> </w:t>
      </w:r>
      <w:r w:rsidRPr="001A630D">
        <w:rPr>
          <w:rFonts w:ascii="TimesNewRomanPSMT" w:hAnsi="TimesNewRomanPSMT" w:cs="TimesNewRomanPSMT"/>
          <w:color w:val="auto"/>
          <w:szCs w:val="24"/>
        </w:rPr>
        <w:t>nawierzchnię gruntową, która stanowi obecnie pas terenu przeznaczony do ruchu</w:t>
      </w:r>
      <w:r>
        <w:rPr>
          <w:rFonts w:ascii="TimesNewRomanPSMT" w:hAnsi="TimesNewRomanPSMT" w:cs="TimesNewRomanPSMT"/>
          <w:color w:val="auto"/>
          <w:szCs w:val="24"/>
        </w:rPr>
        <w:t xml:space="preserve"> </w:t>
      </w:r>
      <w:r w:rsidRPr="001A630D">
        <w:rPr>
          <w:rFonts w:ascii="TimesNewRomanPSMT" w:hAnsi="TimesNewRomanPSMT" w:cs="TimesNewRomanPSMT"/>
          <w:color w:val="auto"/>
          <w:szCs w:val="24"/>
        </w:rPr>
        <w:t>kołowego szerokości 3,</w:t>
      </w:r>
      <w:r>
        <w:rPr>
          <w:rFonts w:ascii="TimesNewRomanPSMT" w:hAnsi="TimesNewRomanPSMT" w:cs="TimesNewRomanPSMT"/>
          <w:color w:val="auto"/>
          <w:szCs w:val="24"/>
        </w:rPr>
        <w:t xml:space="preserve"> </w:t>
      </w:r>
      <w:r w:rsidRPr="001A630D">
        <w:rPr>
          <w:rFonts w:ascii="TimesNewRomanPSMT" w:hAnsi="TimesNewRomanPSMT" w:cs="TimesNewRomanPSMT"/>
          <w:color w:val="auto"/>
          <w:szCs w:val="24"/>
        </w:rPr>
        <w:t>00</w:t>
      </w:r>
      <w:r>
        <w:rPr>
          <w:rFonts w:ascii="TimesNewRomanPSMT" w:hAnsi="TimesNewRomanPSMT" w:cs="TimesNewRomanPSMT"/>
          <w:color w:val="auto"/>
          <w:szCs w:val="24"/>
        </w:rPr>
        <w:t xml:space="preserve"> </w:t>
      </w:r>
      <w:r w:rsidRPr="001A630D">
        <w:rPr>
          <w:rFonts w:ascii="TimesNewRomanPSMT" w:hAnsi="TimesNewRomanPSMT" w:cs="TimesNewRomanPSMT"/>
          <w:color w:val="auto"/>
          <w:szCs w:val="24"/>
        </w:rPr>
        <w:t>m – 4,</w:t>
      </w:r>
      <w:r>
        <w:rPr>
          <w:rFonts w:ascii="TimesNewRomanPSMT" w:hAnsi="TimesNewRomanPSMT" w:cs="TimesNewRomanPSMT"/>
          <w:color w:val="auto"/>
          <w:szCs w:val="24"/>
        </w:rPr>
        <w:t xml:space="preserve"> </w:t>
      </w:r>
      <w:r w:rsidRPr="001A630D">
        <w:rPr>
          <w:rFonts w:ascii="TimesNewRomanPSMT" w:hAnsi="TimesNewRomanPSMT" w:cs="TimesNewRomanPSMT"/>
          <w:color w:val="auto"/>
          <w:szCs w:val="24"/>
        </w:rPr>
        <w:t>50</w:t>
      </w:r>
      <w:r>
        <w:rPr>
          <w:rFonts w:ascii="TimesNewRomanPSMT" w:hAnsi="TimesNewRomanPSMT" w:cs="TimesNewRomanPSMT"/>
          <w:color w:val="auto"/>
          <w:szCs w:val="24"/>
        </w:rPr>
        <w:t xml:space="preserve"> </w:t>
      </w:r>
      <w:r w:rsidRPr="001A630D">
        <w:rPr>
          <w:rFonts w:ascii="TimesNewRomanPSMT" w:hAnsi="TimesNewRomanPSMT" w:cs="TimesNewRomanPSMT"/>
          <w:color w:val="auto"/>
          <w:szCs w:val="24"/>
        </w:rPr>
        <w:t>m, teren nie jest zmeliorowany, co powoduje</w:t>
      </w:r>
      <w:r>
        <w:rPr>
          <w:rFonts w:ascii="TimesNewRomanPSMT" w:hAnsi="TimesNewRomanPSMT" w:cs="TimesNewRomanPSMT"/>
          <w:color w:val="auto"/>
          <w:szCs w:val="24"/>
        </w:rPr>
        <w:t xml:space="preserve"> </w:t>
      </w:r>
      <w:r w:rsidRPr="001A630D">
        <w:rPr>
          <w:rFonts w:ascii="TimesNewRomanPSMT" w:hAnsi="TimesNewRomanPSMT" w:cs="TimesNewRomanPSMT"/>
          <w:color w:val="auto"/>
          <w:szCs w:val="24"/>
        </w:rPr>
        <w:t>podczas opadów liczne zastoje wody opadowej. Długość odcinka do przebudowy</w:t>
      </w:r>
      <w:r>
        <w:rPr>
          <w:rFonts w:ascii="TimesNewRomanPSMT" w:hAnsi="TimesNewRomanPSMT" w:cs="TimesNewRomanPSMT"/>
          <w:color w:val="auto"/>
          <w:szCs w:val="24"/>
        </w:rPr>
        <w:t xml:space="preserve"> </w:t>
      </w:r>
      <w:r w:rsidRPr="001A630D">
        <w:rPr>
          <w:rFonts w:ascii="TimesNewRomanPSMT" w:hAnsi="TimesNewRomanPSMT" w:cs="TimesNewRomanPSMT"/>
          <w:color w:val="auto"/>
          <w:szCs w:val="24"/>
        </w:rPr>
        <w:t>wynosi 690,95 m.</w:t>
      </w:r>
      <w:r>
        <w:rPr>
          <w:rFonts w:ascii="TimesNewRomanPSMT" w:hAnsi="TimesNewRomanPSMT" w:cs="TimesNewRomanPSMT"/>
          <w:color w:val="auto"/>
          <w:szCs w:val="24"/>
        </w:rPr>
        <w:t xml:space="preserve"> </w:t>
      </w:r>
      <w:r w:rsidRPr="001A630D">
        <w:rPr>
          <w:rFonts w:ascii="TimesNewRomanPSMT" w:hAnsi="TimesNewRomanPSMT" w:cs="TimesNewRomanPSMT"/>
          <w:color w:val="auto"/>
          <w:szCs w:val="24"/>
        </w:rPr>
        <w:t>Liczne nierówności uniemożliwiają odwodnienie pasa drogowego oraz</w:t>
      </w:r>
      <w:r>
        <w:rPr>
          <w:rFonts w:ascii="TimesNewRomanPSMT" w:hAnsi="TimesNewRomanPSMT" w:cs="TimesNewRomanPSMT"/>
          <w:color w:val="auto"/>
          <w:szCs w:val="24"/>
        </w:rPr>
        <w:t xml:space="preserve"> </w:t>
      </w:r>
      <w:r w:rsidRPr="001A630D">
        <w:rPr>
          <w:rFonts w:ascii="TimesNewRomanPSMT" w:hAnsi="TimesNewRomanPSMT" w:cs="TimesNewRomanPSMT"/>
          <w:color w:val="auto"/>
          <w:szCs w:val="24"/>
        </w:rPr>
        <w:t>powodują w okresach jesienno - wiosennych utrudnienia w ruchu kołowym</w:t>
      </w:r>
      <w:r>
        <w:rPr>
          <w:rFonts w:ascii="TimesNewRomanPSMT" w:hAnsi="TimesNewRomanPSMT" w:cs="TimesNewRomanPSMT"/>
          <w:color w:val="auto"/>
          <w:szCs w:val="24"/>
        </w:rPr>
        <w:t xml:space="preserve"> </w:t>
      </w:r>
      <w:r w:rsidRPr="001A630D">
        <w:rPr>
          <w:rFonts w:ascii="TimesNewRomanPSMT" w:hAnsi="TimesNewRomanPSMT" w:cs="TimesNewRomanPSMT"/>
          <w:color w:val="auto"/>
          <w:szCs w:val="24"/>
        </w:rPr>
        <w:t>pojazdów.</w:t>
      </w:r>
    </w:p>
    <w:p w:rsidR="00CF6456" w:rsidRPr="001A630D" w:rsidRDefault="000273D6" w:rsidP="00CF6456">
      <w:pPr>
        <w:widowControl/>
        <w:numPr>
          <w:ilvl w:val="0"/>
          <w:numId w:val="32"/>
        </w:numPr>
        <w:suppressAutoHyphens w:val="0"/>
        <w:autoSpaceDN w:val="0"/>
        <w:adjustRightInd w:val="0"/>
        <w:ind w:left="284" w:hanging="284"/>
        <w:jc w:val="both"/>
        <w:rPr>
          <w:rFonts w:ascii="TimesNewRomanPSMT" w:hAnsi="TimesNewRomanPSMT" w:cs="TimesNewRomanPSMT"/>
          <w:color w:val="auto"/>
          <w:szCs w:val="24"/>
        </w:rPr>
      </w:pPr>
      <w:r>
        <w:rPr>
          <w:rFonts w:ascii="TimesNewRomanPSMT" w:hAnsi="TimesNewRomanPSMT" w:cs="TimesNewRomanPSMT"/>
          <w:color w:val="auto"/>
          <w:szCs w:val="24"/>
        </w:rPr>
        <w:t>D</w:t>
      </w:r>
      <w:r w:rsidR="00CF6456">
        <w:rPr>
          <w:rFonts w:ascii="TimesNewRomanPSMT" w:hAnsi="TimesNewRomanPSMT" w:cs="TimesNewRomanPSMT"/>
          <w:color w:val="auto"/>
          <w:szCs w:val="24"/>
        </w:rPr>
        <w:t>roga</w:t>
      </w:r>
      <w:r>
        <w:rPr>
          <w:rFonts w:ascii="TimesNewRomanPSMT" w:hAnsi="TimesNewRomanPSMT" w:cs="TimesNewRomanPSMT"/>
          <w:color w:val="auto"/>
          <w:szCs w:val="24"/>
        </w:rPr>
        <w:t xml:space="preserve"> gminna</w:t>
      </w:r>
      <w:r w:rsidR="00CF6456">
        <w:rPr>
          <w:rFonts w:ascii="TimesNewRomanPSMT" w:hAnsi="TimesNewRomanPSMT" w:cs="TimesNewRomanPSMT"/>
          <w:color w:val="auto"/>
          <w:szCs w:val="24"/>
        </w:rPr>
        <w:t xml:space="preserve"> kategorii D, jedno</w:t>
      </w:r>
      <w:r>
        <w:rPr>
          <w:rFonts w:ascii="TimesNewRomanPSMT" w:hAnsi="TimesNewRomanPSMT" w:cs="TimesNewRomanPSMT"/>
          <w:color w:val="auto"/>
          <w:szCs w:val="24"/>
        </w:rPr>
        <w:t xml:space="preserve">pasowa, o ruchu dwukierunkowym </w:t>
      </w:r>
      <w:r w:rsidR="00CF6456">
        <w:rPr>
          <w:rFonts w:ascii="TimesNewRomanPSMT" w:hAnsi="TimesNewRomanPSMT" w:cs="TimesNewRomanPSMT"/>
          <w:color w:val="auto"/>
          <w:szCs w:val="24"/>
        </w:rPr>
        <w:t>o szerokości:</w:t>
      </w:r>
    </w:p>
    <w:p w:rsidR="00CF6456" w:rsidRDefault="00CF6456" w:rsidP="00CF6456">
      <w:pPr>
        <w:widowControl/>
        <w:numPr>
          <w:ilvl w:val="1"/>
          <w:numId w:val="31"/>
        </w:numPr>
        <w:tabs>
          <w:tab w:val="clear" w:pos="1080"/>
          <w:tab w:val="num" w:pos="567"/>
        </w:tabs>
        <w:suppressAutoHyphens w:val="0"/>
        <w:autoSpaceDN w:val="0"/>
        <w:adjustRightInd w:val="0"/>
        <w:ind w:left="567" w:hanging="283"/>
        <w:jc w:val="both"/>
        <w:rPr>
          <w:rFonts w:ascii="TimesNewRomanPSMT" w:hAnsi="TimesNewRomanPSMT" w:cs="TimesNewRomanPSMT"/>
          <w:color w:val="auto"/>
          <w:szCs w:val="24"/>
        </w:rPr>
      </w:pPr>
      <w:r>
        <w:rPr>
          <w:rFonts w:ascii="TimesNewRomanPSMT" w:hAnsi="TimesNewRomanPSMT" w:cs="TimesNewRomanPSMT"/>
          <w:color w:val="auto"/>
          <w:szCs w:val="24"/>
        </w:rPr>
        <w:t>jezdni – 4, 50 m,</w:t>
      </w:r>
    </w:p>
    <w:p w:rsidR="00CF6456" w:rsidRDefault="00CF6456" w:rsidP="00CF6456">
      <w:pPr>
        <w:widowControl/>
        <w:numPr>
          <w:ilvl w:val="1"/>
          <w:numId w:val="31"/>
        </w:numPr>
        <w:tabs>
          <w:tab w:val="clear" w:pos="1080"/>
          <w:tab w:val="num" w:pos="567"/>
        </w:tabs>
        <w:suppressAutoHyphens w:val="0"/>
        <w:autoSpaceDN w:val="0"/>
        <w:adjustRightInd w:val="0"/>
        <w:ind w:left="567" w:hanging="283"/>
        <w:jc w:val="both"/>
        <w:rPr>
          <w:rFonts w:ascii="TimesNewRomanPSMT" w:hAnsi="TimesNewRomanPSMT" w:cs="TimesNewRomanPSMT"/>
          <w:color w:val="auto"/>
          <w:szCs w:val="24"/>
        </w:rPr>
      </w:pPr>
      <w:r>
        <w:rPr>
          <w:rFonts w:ascii="TimesNewRomanPSMT" w:hAnsi="TimesNewRomanPSMT" w:cs="TimesNewRomanPSMT"/>
          <w:color w:val="auto"/>
          <w:szCs w:val="24"/>
        </w:rPr>
        <w:t>pobocza – 2 x 0, 75 m.</w:t>
      </w:r>
    </w:p>
    <w:p w:rsidR="00CF6456" w:rsidRDefault="00CF6456" w:rsidP="00CF6456">
      <w:pPr>
        <w:widowControl/>
        <w:numPr>
          <w:ilvl w:val="0"/>
          <w:numId w:val="32"/>
        </w:numPr>
        <w:suppressAutoHyphens w:val="0"/>
        <w:autoSpaceDN w:val="0"/>
        <w:adjustRightInd w:val="0"/>
        <w:ind w:left="284" w:hanging="284"/>
        <w:jc w:val="both"/>
        <w:rPr>
          <w:rFonts w:ascii="TimesNewRomanPSMT" w:hAnsi="TimesNewRomanPSMT" w:cs="TimesNewRomanPSMT"/>
          <w:color w:val="auto"/>
          <w:szCs w:val="24"/>
        </w:rPr>
      </w:pPr>
      <w:r>
        <w:rPr>
          <w:rFonts w:ascii="TimesNewRomanPSMT" w:hAnsi="TimesNewRomanPSMT" w:cs="TimesNewRomanPSMT"/>
          <w:color w:val="auto"/>
          <w:szCs w:val="24"/>
        </w:rPr>
        <w:lastRenderedPageBreak/>
        <w:t>Konstrukcja:</w:t>
      </w:r>
    </w:p>
    <w:p w:rsidR="00CF6456" w:rsidRPr="00494975" w:rsidRDefault="00CF6456" w:rsidP="00CF6456">
      <w:pPr>
        <w:widowControl/>
        <w:numPr>
          <w:ilvl w:val="0"/>
          <w:numId w:val="34"/>
        </w:numPr>
        <w:suppressAutoHyphens w:val="0"/>
        <w:autoSpaceDN w:val="0"/>
        <w:adjustRightInd w:val="0"/>
        <w:jc w:val="both"/>
        <w:rPr>
          <w:rFonts w:ascii="TimesNewRomanPSMT" w:hAnsi="TimesNewRomanPSMT" w:cs="TimesNewRomanPSMT"/>
          <w:color w:val="auto"/>
          <w:szCs w:val="24"/>
        </w:rPr>
      </w:pPr>
      <w:r w:rsidRPr="00494975">
        <w:rPr>
          <w:rFonts w:ascii="TimesNewRomanPSMT" w:hAnsi="TimesNewRomanPSMT" w:cs="TimesNewRomanPSMT"/>
          <w:color w:val="auto"/>
          <w:szCs w:val="24"/>
        </w:rPr>
        <w:t xml:space="preserve">Nawierzchnia </w:t>
      </w:r>
      <w:r>
        <w:rPr>
          <w:rFonts w:ascii="TimesNewRomanPSMT" w:hAnsi="TimesNewRomanPSMT" w:cs="TimesNewRomanPSMT"/>
          <w:color w:val="auto"/>
          <w:szCs w:val="24"/>
        </w:rPr>
        <w:t>o</w:t>
      </w:r>
      <w:r w:rsidRPr="00494975">
        <w:rPr>
          <w:rFonts w:ascii="TimesNewRomanPSMT" w:hAnsi="TimesNewRomanPSMT" w:cs="TimesNewRomanPSMT"/>
          <w:color w:val="auto"/>
          <w:szCs w:val="24"/>
        </w:rPr>
        <w:t>d km 0+002,25 do km 0+693,20:</w:t>
      </w:r>
    </w:p>
    <w:p w:rsidR="00CF6456" w:rsidRPr="00494975" w:rsidRDefault="00CF6456" w:rsidP="00CF6456">
      <w:pPr>
        <w:widowControl/>
        <w:numPr>
          <w:ilvl w:val="0"/>
          <w:numId w:val="33"/>
        </w:numPr>
        <w:suppressAutoHyphens w:val="0"/>
        <w:autoSpaceDN w:val="0"/>
        <w:adjustRightInd w:val="0"/>
        <w:ind w:left="851" w:hanging="295"/>
        <w:jc w:val="both"/>
        <w:rPr>
          <w:rFonts w:ascii="TimesNewRomanPSMT" w:hAnsi="TimesNewRomanPSMT" w:cs="TimesNewRomanPSMT"/>
          <w:color w:val="auto"/>
          <w:szCs w:val="24"/>
        </w:rPr>
      </w:pPr>
      <w:r w:rsidRPr="00494975">
        <w:rPr>
          <w:rFonts w:ascii="TimesNewRomanPSMT" w:hAnsi="TimesNewRomanPSMT" w:cs="TimesNewRomanPSMT"/>
          <w:color w:val="auto"/>
          <w:szCs w:val="24"/>
        </w:rPr>
        <w:t>Nawierzchnia z kruszywa naturalnego grubości 8 cm - pospółka 0 – 31, 5 mm,</w:t>
      </w:r>
    </w:p>
    <w:p w:rsidR="00CF6456" w:rsidRPr="00494975" w:rsidRDefault="00CF6456" w:rsidP="00CF6456">
      <w:pPr>
        <w:widowControl/>
        <w:numPr>
          <w:ilvl w:val="0"/>
          <w:numId w:val="33"/>
        </w:numPr>
        <w:suppressAutoHyphens w:val="0"/>
        <w:autoSpaceDN w:val="0"/>
        <w:adjustRightInd w:val="0"/>
        <w:ind w:left="851" w:hanging="295"/>
        <w:jc w:val="both"/>
        <w:rPr>
          <w:rFonts w:ascii="TimesNewRomanPSMT" w:hAnsi="TimesNewRomanPSMT" w:cs="TimesNewRomanPSMT"/>
          <w:color w:val="auto"/>
          <w:szCs w:val="24"/>
        </w:rPr>
      </w:pPr>
      <w:r w:rsidRPr="00494975">
        <w:rPr>
          <w:rFonts w:ascii="TimesNewRomanPSMT" w:hAnsi="TimesNewRomanPSMT" w:cs="TimesNewRomanPSMT"/>
          <w:color w:val="auto"/>
          <w:szCs w:val="24"/>
        </w:rPr>
        <w:t>Warstwa podbudowy z kruszywa naturalnego grubości 20 cm - pospółka 0 – 31, 5 mm</w:t>
      </w:r>
      <w:r>
        <w:rPr>
          <w:rFonts w:ascii="TimesNewRomanPSMT" w:hAnsi="TimesNewRomanPSMT" w:cs="TimesNewRomanPSMT"/>
          <w:color w:val="auto"/>
          <w:szCs w:val="24"/>
        </w:rPr>
        <w:t>,</w:t>
      </w:r>
    </w:p>
    <w:p w:rsidR="00CF6456" w:rsidRPr="00494975" w:rsidRDefault="00CF6456" w:rsidP="00CF6456">
      <w:pPr>
        <w:numPr>
          <w:ilvl w:val="0"/>
          <w:numId w:val="34"/>
        </w:numPr>
        <w:jc w:val="both"/>
        <w:rPr>
          <w:rFonts w:ascii="Times New Roman" w:hAnsi="Times New Roman"/>
          <w:b/>
          <w:kern w:val="1"/>
          <w:szCs w:val="24"/>
          <w:lang w:eastAsia="ar-SA"/>
        </w:rPr>
      </w:pPr>
      <w:r w:rsidRPr="00494975">
        <w:rPr>
          <w:rFonts w:ascii="Times New Roman" w:hAnsi="Times New Roman"/>
          <w:kern w:val="1"/>
          <w:szCs w:val="24"/>
          <w:lang w:eastAsia="ar-SA"/>
        </w:rPr>
        <w:t>Pobocza z kruszywa naturalnego –</w:t>
      </w:r>
      <w:r>
        <w:rPr>
          <w:rFonts w:ascii="Times New Roman" w:hAnsi="Times New Roman"/>
          <w:kern w:val="1"/>
          <w:szCs w:val="24"/>
          <w:lang w:eastAsia="ar-SA"/>
        </w:rPr>
        <w:t xml:space="preserve"> pospółki</w:t>
      </w:r>
      <w:r w:rsidRPr="00494975">
        <w:rPr>
          <w:rFonts w:ascii="Times New Roman" w:hAnsi="Times New Roman"/>
          <w:kern w:val="1"/>
          <w:szCs w:val="24"/>
          <w:lang w:eastAsia="ar-SA"/>
        </w:rPr>
        <w:t xml:space="preserve"> 0 – 31, 5 mm, stabilizowanego mechanicznie, </w:t>
      </w:r>
      <w:r w:rsidR="002520D2">
        <w:rPr>
          <w:rFonts w:ascii="Times New Roman" w:hAnsi="Times New Roman"/>
          <w:kern w:val="1"/>
          <w:szCs w:val="24"/>
          <w:lang w:eastAsia="ar-SA"/>
        </w:rPr>
        <w:br/>
      </w:r>
      <w:r w:rsidRPr="00494975">
        <w:rPr>
          <w:rFonts w:ascii="Times New Roman" w:hAnsi="Times New Roman"/>
          <w:kern w:val="1"/>
          <w:szCs w:val="24"/>
          <w:lang w:eastAsia="ar-SA"/>
        </w:rPr>
        <w:t>grubości 8 cm</w:t>
      </w:r>
      <w:r>
        <w:rPr>
          <w:rFonts w:ascii="Times New Roman" w:hAnsi="Times New Roman"/>
          <w:kern w:val="1"/>
          <w:szCs w:val="24"/>
          <w:lang w:eastAsia="ar-SA"/>
        </w:rPr>
        <w:t>,</w:t>
      </w:r>
    </w:p>
    <w:p w:rsidR="00CF6456" w:rsidRPr="00FA64A5" w:rsidRDefault="00CF6456" w:rsidP="00CF6456">
      <w:pPr>
        <w:numPr>
          <w:ilvl w:val="0"/>
          <w:numId w:val="34"/>
        </w:numPr>
        <w:jc w:val="both"/>
        <w:rPr>
          <w:rFonts w:ascii="Times New Roman" w:hAnsi="Times New Roman"/>
          <w:b/>
          <w:kern w:val="1"/>
          <w:szCs w:val="24"/>
          <w:lang w:eastAsia="ar-SA"/>
        </w:rPr>
      </w:pPr>
      <w:r>
        <w:rPr>
          <w:rFonts w:ascii="Times New Roman" w:hAnsi="Times New Roman"/>
          <w:kern w:val="1"/>
          <w:szCs w:val="24"/>
          <w:lang w:eastAsia="ar-SA"/>
        </w:rPr>
        <w:t>Zjazdy z kruszywa naturalnego – pospółki</w:t>
      </w:r>
      <w:r w:rsidRPr="00494975">
        <w:rPr>
          <w:rFonts w:ascii="Times New Roman" w:hAnsi="Times New Roman"/>
          <w:kern w:val="1"/>
          <w:szCs w:val="24"/>
          <w:lang w:eastAsia="ar-SA"/>
        </w:rPr>
        <w:t xml:space="preserve"> 0 – 31, 5 mm, stabilizowanego mechanicznie, </w:t>
      </w:r>
      <w:r w:rsidR="002520D2">
        <w:rPr>
          <w:rFonts w:ascii="Times New Roman" w:hAnsi="Times New Roman"/>
          <w:kern w:val="1"/>
          <w:szCs w:val="24"/>
          <w:lang w:eastAsia="ar-SA"/>
        </w:rPr>
        <w:br/>
      </w:r>
      <w:r w:rsidRPr="00494975">
        <w:rPr>
          <w:rFonts w:ascii="Times New Roman" w:hAnsi="Times New Roman"/>
          <w:kern w:val="1"/>
          <w:szCs w:val="24"/>
          <w:lang w:eastAsia="ar-SA"/>
        </w:rPr>
        <w:t xml:space="preserve">grubości </w:t>
      </w:r>
      <w:r>
        <w:rPr>
          <w:rFonts w:ascii="Times New Roman" w:hAnsi="Times New Roman"/>
          <w:kern w:val="1"/>
          <w:szCs w:val="24"/>
          <w:lang w:eastAsia="ar-SA"/>
        </w:rPr>
        <w:t>15</w:t>
      </w:r>
      <w:r w:rsidRPr="00494975">
        <w:rPr>
          <w:rFonts w:ascii="Times New Roman" w:hAnsi="Times New Roman"/>
          <w:kern w:val="1"/>
          <w:szCs w:val="24"/>
          <w:lang w:eastAsia="ar-SA"/>
        </w:rPr>
        <w:t xml:space="preserve"> cm.</w:t>
      </w:r>
    </w:p>
    <w:p w:rsidR="00CF6456" w:rsidRDefault="00CF6456" w:rsidP="00CF6456">
      <w:pPr>
        <w:widowControl/>
        <w:numPr>
          <w:ilvl w:val="0"/>
          <w:numId w:val="32"/>
        </w:numPr>
        <w:suppressAutoHyphens w:val="0"/>
        <w:autoSpaceDN w:val="0"/>
        <w:adjustRightInd w:val="0"/>
        <w:ind w:left="284" w:hanging="284"/>
        <w:jc w:val="both"/>
        <w:rPr>
          <w:rFonts w:ascii="TimesNewRomanPSMT" w:hAnsi="TimesNewRomanPSMT" w:cs="TimesNewRomanPSMT"/>
          <w:color w:val="auto"/>
          <w:szCs w:val="24"/>
        </w:rPr>
      </w:pPr>
      <w:r w:rsidRPr="008B0D48">
        <w:rPr>
          <w:rFonts w:ascii="Times New Roman" w:hAnsi="Times New Roman"/>
          <w:kern w:val="1"/>
          <w:szCs w:val="24"/>
          <w:lang w:eastAsia="ar-SA"/>
        </w:rPr>
        <w:t xml:space="preserve">Odwodnienie w formie zastosowania odpowiednich spadków podłużnych i poprzecznych </w:t>
      </w:r>
      <w:r w:rsidR="002520D2">
        <w:rPr>
          <w:rFonts w:ascii="Times New Roman" w:hAnsi="Times New Roman"/>
          <w:kern w:val="1"/>
          <w:szCs w:val="24"/>
          <w:lang w:eastAsia="ar-SA"/>
        </w:rPr>
        <w:br/>
      </w:r>
      <w:r w:rsidRPr="008B0D48">
        <w:rPr>
          <w:rFonts w:ascii="Times New Roman" w:hAnsi="Times New Roman"/>
          <w:kern w:val="1"/>
          <w:szCs w:val="24"/>
          <w:lang w:eastAsia="ar-SA"/>
        </w:rPr>
        <w:t xml:space="preserve">z odprowadzeniem wody na przyległe tereny i do istniejących rowów, które wymagają odtworzenia. Spadek poprzeczny daszkowy 3% umożliwi odprowadzenie wody na przyległe tereny i do rowów. Dla poprawy </w:t>
      </w:r>
      <w:r w:rsidRPr="008B0D48">
        <w:rPr>
          <w:rFonts w:ascii="TimesNewRomanPSMT" w:hAnsi="TimesNewRomanPSMT" w:cs="TimesNewRomanPSMT"/>
          <w:color w:val="auto"/>
          <w:szCs w:val="24"/>
        </w:rPr>
        <w:t>spływu wód zaprojektowano wymianę przepustu pod koroną drogi na włączeniu do drogi gminnej Ø 60</w:t>
      </w:r>
      <w:r>
        <w:rPr>
          <w:rFonts w:ascii="TimesNewRomanPSMT" w:hAnsi="TimesNewRomanPSMT" w:cs="TimesNewRomanPSMT"/>
          <w:color w:val="auto"/>
          <w:szCs w:val="24"/>
        </w:rPr>
        <w:t xml:space="preserve"> </w:t>
      </w:r>
      <w:r w:rsidRPr="008B0D48">
        <w:rPr>
          <w:rFonts w:ascii="TimesNewRomanPSMT" w:hAnsi="TimesNewRomanPSMT" w:cs="TimesNewRomanPSMT"/>
          <w:color w:val="auto"/>
          <w:szCs w:val="24"/>
        </w:rPr>
        <w:t>cm, długości L</w:t>
      </w:r>
      <w:r>
        <w:rPr>
          <w:rFonts w:ascii="TimesNewRomanPSMT" w:hAnsi="TimesNewRomanPSMT" w:cs="TimesNewRomanPSMT"/>
          <w:color w:val="auto"/>
          <w:szCs w:val="24"/>
        </w:rPr>
        <w:t xml:space="preserve"> </w:t>
      </w:r>
      <w:r w:rsidRPr="008B0D48">
        <w:rPr>
          <w:rFonts w:ascii="TimesNewRomanPSMT" w:hAnsi="TimesNewRomanPSMT" w:cs="TimesNewRomanPSMT"/>
          <w:color w:val="auto"/>
          <w:szCs w:val="24"/>
        </w:rPr>
        <w:t>=</w:t>
      </w:r>
      <w:r>
        <w:rPr>
          <w:rFonts w:ascii="TimesNewRomanPSMT" w:hAnsi="TimesNewRomanPSMT" w:cs="TimesNewRomanPSMT"/>
          <w:color w:val="auto"/>
          <w:szCs w:val="24"/>
        </w:rPr>
        <w:t xml:space="preserve"> </w:t>
      </w:r>
      <w:r w:rsidRPr="008B0D48">
        <w:rPr>
          <w:rFonts w:ascii="TimesNewRomanPSMT" w:hAnsi="TimesNewRomanPSMT" w:cs="TimesNewRomanPSMT"/>
          <w:color w:val="auto"/>
          <w:szCs w:val="24"/>
        </w:rPr>
        <w:t>10,</w:t>
      </w:r>
      <w:r>
        <w:rPr>
          <w:rFonts w:ascii="TimesNewRomanPSMT" w:hAnsi="TimesNewRomanPSMT" w:cs="TimesNewRomanPSMT"/>
          <w:color w:val="auto"/>
          <w:szCs w:val="24"/>
        </w:rPr>
        <w:t xml:space="preserve"> 0</w:t>
      </w:r>
      <w:r w:rsidRPr="008B0D48">
        <w:rPr>
          <w:rFonts w:ascii="TimesNewRomanPSMT" w:hAnsi="TimesNewRomanPSMT" w:cs="TimesNewRomanPSMT"/>
          <w:color w:val="auto"/>
          <w:szCs w:val="24"/>
        </w:rPr>
        <w:t>0</w:t>
      </w:r>
      <w:r>
        <w:rPr>
          <w:rFonts w:ascii="TimesNewRomanPSMT" w:hAnsi="TimesNewRomanPSMT" w:cs="TimesNewRomanPSMT"/>
          <w:color w:val="auto"/>
          <w:szCs w:val="24"/>
        </w:rPr>
        <w:t xml:space="preserve"> </w:t>
      </w:r>
      <w:r w:rsidRPr="008B0D48">
        <w:rPr>
          <w:rFonts w:ascii="TimesNewRomanPSMT" w:hAnsi="TimesNewRomanPSMT" w:cs="TimesNewRomanPSMT"/>
          <w:color w:val="auto"/>
          <w:szCs w:val="24"/>
        </w:rPr>
        <w:t xml:space="preserve">m oraz w km 0+400, </w:t>
      </w:r>
      <w:r>
        <w:rPr>
          <w:rFonts w:ascii="TimesNewRomanPSMT" w:hAnsi="TimesNewRomanPSMT" w:cs="TimesNewRomanPSMT"/>
          <w:color w:val="auto"/>
          <w:szCs w:val="24"/>
        </w:rPr>
        <w:t xml:space="preserve">00, </w:t>
      </w:r>
      <w:r w:rsidRPr="008B0D48">
        <w:rPr>
          <w:rFonts w:ascii="TimesNewRomanPSMT" w:hAnsi="TimesNewRomanPSMT" w:cs="TimesNewRomanPSMT"/>
          <w:color w:val="auto"/>
          <w:szCs w:val="24"/>
        </w:rPr>
        <w:t>Ø 100cm, długości L</w:t>
      </w:r>
      <w:r>
        <w:rPr>
          <w:rFonts w:ascii="TimesNewRomanPSMT" w:hAnsi="TimesNewRomanPSMT" w:cs="TimesNewRomanPSMT"/>
          <w:color w:val="auto"/>
          <w:szCs w:val="24"/>
        </w:rPr>
        <w:t xml:space="preserve"> </w:t>
      </w:r>
      <w:r w:rsidRPr="008B0D48">
        <w:rPr>
          <w:rFonts w:ascii="TimesNewRomanPSMT" w:hAnsi="TimesNewRomanPSMT" w:cs="TimesNewRomanPSMT"/>
          <w:color w:val="auto"/>
          <w:szCs w:val="24"/>
        </w:rPr>
        <w:t>=</w:t>
      </w:r>
      <w:r>
        <w:rPr>
          <w:rFonts w:ascii="TimesNewRomanPSMT" w:hAnsi="TimesNewRomanPSMT" w:cs="TimesNewRomanPSMT"/>
          <w:color w:val="auto"/>
          <w:szCs w:val="24"/>
        </w:rPr>
        <w:t xml:space="preserve"> </w:t>
      </w:r>
      <w:r w:rsidRPr="008B0D48">
        <w:rPr>
          <w:rFonts w:ascii="TimesNewRomanPSMT" w:hAnsi="TimesNewRomanPSMT" w:cs="TimesNewRomanPSMT"/>
          <w:color w:val="auto"/>
          <w:szCs w:val="24"/>
        </w:rPr>
        <w:t>8,</w:t>
      </w:r>
      <w:r>
        <w:rPr>
          <w:rFonts w:ascii="TimesNewRomanPSMT" w:hAnsi="TimesNewRomanPSMT" w:cs="TimesNewRomanPSMT"/>
          <w:color w:val="auto"/>
          <w:szCs w:val="24"/>
        </w:rPr>
        <w:t xml:space="preserve"> 0</w:t>
      </w:r>
      <w:r w:rsidRPr="008B0D48">
        <w:rPr>
          <w:rFonts w:ascii="TimesNewRomanPSMT" w:hAnsi="TimesNewRomanPSMT" w:cs="TimesNewRomanPSMT"/>
          <w:color w:val="auto"/>
          <w:szCs w:val="24"/>
        </w:rPr>
        <w:t>0</w:t>
      </w:r>
      <w:r>
        <w:rPr>
          <w:rFonts w:ascii="TimesNewRomanPSMT" w:hAnsi="TimesNewRomanPSMT" w:cs="TimesNewRomanPSMT"/>
          <w:color w:val="auto"/>
          <w:szCs w:val="24"/>
        </w:rPr>
        <w:t xml:space="preserve"> </w:t>
      </w:r>
      <w:r w:rsidRPr="008B0D48">
        <w:rPr>
          <w:rFonts w:ascii="TimesNewRomanPSMT" w:hAnsi="TimesNewRomanPSMT" w:cs="TimesNewRomanPSMT"/>
          <w:color w:val="auto"/>
          <w:szCs w:val="24"/>
        </w:rPr>
        <w:t>m</w:t>
      </w:r>
      <w:r>
        <w:rPr>
          <w:rFonts w:ascii="TimesNewRomanPSMT" w:hAnsi="TimesNewRomanPSMT" w:cs="TimesNewRomanPSMT"/>
          <w:color w:val="auto"/>
          <w:szCs w:val="24"/>
        </w:rPr>
        <w:t xml:space="preserve"> </w:t>
      </w:r>
      <w:r w:rsidR="002520D2">
        <w:rPr>
          <w:rFonts w:ascii="TimesNewRomanPSMT" w:hAnsi="TimesNewRomanPSMT" w:cs="TimesNewRomanPSMT"/>
          <w:color w:val="auto"/>
          <w:szCs w:val="24"/>
        </w:rPr>
        <w:t xml:space="preserve">oraz odtworzenie </w:t>
      </w:r>
      <w:r w:rsidRPr="008B0D48">
        <w:rPr>
          <w:rFonts w:ascii="TimesNewRomanPSMT" w:hAnsi="TimesNewRomanPSMT" w:cs="TimesNewRomanPSMT"/>
          <w:color w:val="auto"/>
          <w:szCs w:val="24"/>
        </w:rPr>
        <w:t>rowów.</w:t>
      </w:r>
    </w:p>
    <w:p w:rsidR="00CF6456" w:rsidRDefault="00CF6456" w:rsidP="00CF6456">
      <w:pPr>
        <w:widowControl/>
        <w:numPr>
          <w:ilvl w:val="0"/>
          <w:numId w:val="32"/>
        </w:numPr>
        <w:suppressAutoHyphens w:val="0"/>
        <w:autoSpaceDN w:val="0"/>
        <w:adjustRightInd w:val="0"/>
        <w:ind w:left="284" w:hanging="284"/>
        <w:jc w:val="both"/>
        <w:rPr>
          <w:rFonts w:ascii="TimesNewRomanPSMT" w:hAnsi="TimesNewRomanPSMT" w:cs="TimesNewRomanPSMT"/>
          <w:color w:val="auto"/>
          <w:szCs w:val="24"/>
        </w:rPr>
      </w:pPr>
      <w:r w:rsidRPr="008B0D48">
        <w:rPr>
          <w:rFonts w:ascii="TimesNewRomanPSMT" w:hAnsi="TimesNewRomanPSMT" w:cs="TimesNewRomanPSMT"/>
          <w:color w:val="auto"/>
          <w:szCs w:val="24"/>
        </w:rPr>
        <w:t>Projektowana niweleta drogi na przebudowywanym odcinku drogi od km</w:t>
      </w:r>
      <w:r>
        <w:rPr>
          <w:rFonts w:ascii="TimesNewRomanPSMT" w:hAnsi="TimesNewRomanPSMT" w:cs="TimesNewRomanPSMT"/>
          <w:color w:val="auto"/>
          <w:szCs w:val="24"/>
        </w:rPr>
        <w:t xml:space="preserve"> </w:t>
      </w:r>
      <w:r w:rsidRPr="008B0D48">
        <w:rPr>
          <w:rFonts w:ascii="TimesNewRomanPSMT" w:hAnsi="TimesNewRomanPSMT" w:cs="TimesNewRomanPSMT"/>
          <w:color w:val="auto"/>
          <w:szCs w:val="24"/>
        </w:rPr>
        <w:t>0+000,00 do 0+694,70 uwzględnia ustalenia wynikające z zapewnienia</w:t>
      </w:r>
      <w:r>
        <w:rPr>
          <w:rFonts w:ascii="TimesNewRomanPSMT" w:hAnsi="TimesNewRomanPSMT" w:cs="TimesNewRomanPSMT"/>
          <w:color w:val="auto"/>
          <w:szCs w:val="24"/>
        </w:rPr>
        <w:t xml:space="preserve"> </w:t>
      </w:r>
      <w:r w:rsidRPr="008B0D48">
        <w:rPr>
          <w:rFonts w:ascii="TimesNewRomanPSMT" w:hAnsi="TimesNewRomanPSMT" w:cs="TimesNewRomanPSMT"/>
          <w:color w:val="auto"/>
          <w:szCs w:val="24"/>
        </w:rPr>
        <w:t>niezbędnych warunków na utrzymanie drogi klasy D zgodnie z Rozporządzeniem</w:t>
      </w:r>
      <w:r>
        <w:rPr>
          <w:rFonts w:ascii="TimesNewRomanPSMT" w:hAnsi="TimesNewRomanPSMT" w:cs="TimesNewRomanPSMT"/>
          <w:color w:val="auto"/>
          <w:szCs w:val="24"/>
        </w:rPr>
        <w:t xml:space="preserve"> </w:t>
      </w:r>
      <w:r w:rsidRPr="008B0D48">
        <w:rPr>
          <w:rFonts w:ascii="TimesNewRomanPSMT" w:hAnsi="TimesNewRomanPSMT" w:cs="TimesNewRomanPSMT"/>
          <w:color w:val="auto"/>
          <w:szCs w:val="24"/>
        </w:rPr>
        <w:t>Ministra Transportu i Gospodarki Morskiej z dn. 2 marca 1999 r.</w:t>
      </w:r>
      <w:r>
        <w:rPr>
          <w:rFonts w:ascii="TimesNewRomanPSMT" w:hAnsi="TimesNewRomanPSMT" w:cs="TimesNewRomanPSMT"/>
          <w:color w:val="auto"/>
          <w:szCs w:val="24"/>
        </w:rPr>
        <w:br/>
      </w:r>
      <w:r w:rsidRPr="008B0D48">
        <w:rPr>
          <w:rFonts w:ascii="TimesNewRomanPSMT" w:hAnsi="TimesNewRomanPSMT" w:cs="TimesNewRomanPSMT"/>
          <w:color w:val="auto"/>
          <w:szCs w:val="24"/>
        </w:rPr>
        <w:t>(Dz. U. Nr 43, poz. 430)</w:t>
      </w:r>
      <w:r>
        <w:rPr>
          <w:rFonts w:ascii="TimesNewRomanPSMT" w:hAnsi="TimesNewRomanPSMT" w:cs="TimesNewRomanPSMT"/>
          <w:color w:val="auto"/>
          <w:szCs w:val="24"/>
        </w:rPr>
        <w:t>.</w:t>
      </w:r>
    </w:p>
    <w:p w:rsidR="00CF6456" w:rsidRDefault="00CF6456" w:rsidP="00CF6456">
      <w:pPr>
        <w:widowControl/>
        <w:numPr>
          <w:ilvl w:val="0"/>
          <w:numId w:val="32"/>
        </w:numPr>
        <w:suppressAutoHyphens w:val="0"/>
        <w:autoSpaceDN w:val="0"/>
        <w:adjustRightInd w:val="0"/>
        <w:ind w:left="284" w:hanging="284"/>
        <w:jc w:val="both"/>
        <w:rPr>
          <w:rFonts w:ascii="TimesNewRomanPSMT" w:hAnsi="TimesNewRomanPSMT" w:cs="TimesNewRomanPSMT"/>
          <w:color w:val="auto"/>
          <w:szCs w:val="24"/>
        </w:rPr>
      </w:pPr>
      <w:r>
        <w:rPr>
          <w:rFonts w:ascii="TimesNewRomanPSMT" w:hAnsi="TimesNewRomanPSMT" w:cs="TimesNewRomanPSMT"/>
          <w:color w:val="auto"/>
          <w:szCs w:val="24"/>
        </w:rPr>
        <w:t xml:space="preserve">Wykonawca jest zobowiązany do utrzymania ruchu publicznego </w:t>
      </w:r>
      <w:r w:rsidRPr="00E16497">
        <w:rPr>
          <w:rFonts w:ascii="TimesNewRomanPSMT" w:hAnsi="TimesNewRomanPSMT" w:cs="TimesNewRomanPSMT"/>
          <w:color w:val="auto"/>
          <w:szCs w:val="24"/>
        </w:rPr>
        <w:t xml:space="preserve">w okresie trwania realizacji </w:t>
      </w:r>
      <w:r>
        <w:rPr>
          <w:rFonts w:ascii="TimesNewRomanPSMT" w:hAnsi="TimesNewRomanPSMT" w:cs="TimesNewRomanPSMT"/>
          <w:color w:val="auto"/>
          <w:szCs w:val="24"/>
        </w:rPr>
        <w:t>robót</w:t>
      </w:r>
      <w:r w:rsidRPr="00E16497">
        <w:rPr>
          <w:rFonts w:ascii="TimesNewRomanPSMT" w:hAnsi="TimesNewRomanPSMT" w:cs="TimesNewRomanPSMT"/>
          <w:color w:val="auto"/>
          <w:szCs w:val="24"/>
        </w:rPr>
        <w:t>.</w:t>
      </w:r>
    </w:p>
    <w:p w:rsidR="00CF6456" w:rsidRDefault="00CF6456" w:rsidP="00CF6456">
      <w:pPr>
        <w:widowControl/>
        <w:numPr>
          <w:ilvl w:val="0"/>
          <w:numId w:val="32"/>
        </w:numPr>
        <w:suppressAutoHyphens w:val="0"/>
        <w:autoSpaceDN w:val="0"/>
        <w:adjustRightInd w:val="0"/>
        <w:ind w:left="284" w:hanging="284"/>
        <w:jc w:val="both"/>
        <w:rPr>
          <w:rFonts w:ascii="TimesNewRomanPSMT" w:hAnsi="TimesNewRomanPSMT" w:cs="TimesNewRomanPSMT"/>
          <w:color w:val="auto"/>
          <w:szCs w:val="24"/>
        </w:rPr>
      </w:pPr>
      <w:r>
        <w:rPr>
          <w:rFonts w:ascii="TimesNewRomanPSMT" w:hAnsi="TimesNewRomanPSMT" w:cs="TimesNewRomanPSMT"/>
          <w:color w:val="auto"/>
          <w:szCs w:val="24"/>
        </w:rPr>
        <w:t>Zakres robót:</w:t>
      </w:r>
    </w:p>
    <w:p w:rsidR="00CF6456" w:rsidRDefault="00CF6456" w:rsidP="00CF6456">
      <w:pPr>
        <w:widowControl/>
        <w:numPr>
          <w:ilvl w:val="2"/>
          <w:numId w:val="31"/>
        </w:numPr>
        <w:tabs>
          <w:tab w:val="clear" w:pos="1980"/>
          <w:tab w:val="num" w:pos="567"/>
        </w:tabs>
        <w:suppressAutoHyphens w:val="0"/>
        <w:autoSpaceDN w:val="0"/>
        <w:adjustRightInd w:val="0"/>
        <w:ind w:left="567" w:hanging="278"/>
        <w:jc w:val="both"/>
        <w:rPr>
          <w:rFonts w:ascii="TimesNewRomanPSMT" w:hAnsi="TimesNewRomanPSMT" w:cs="TimesNewRomanPSMT"/>
          <w:color w:val="auto"/>
          <w:szCs w:val="24"/>
        </w:rPr>
      </w:pPr>
      <w:r>
        <w:rPr>
          <w:rFonts w:ascii="TimesNewRomanPSMT" w:hAnsi="TimesNewRomanPSMT" w:cs="TimesNewRomanPSMT"/>
          <w:color w:val="auto"/>
          <w:szCs w:val="24"/>
        </w:rPr>
        <w:t>Roboty przygotowawcze:</w:t>
      </w:r>
    </w:p>
    <w:p w:rsidR="00CF6456" w:rsidRDefault="00CF6456" w:rsidP="00CF6456">
      <w:pPr>
        <w:widowControl/>
        <w:numPr>
          <w:ilvl w:val="0"/>
          <w:numId w:val="35"/>
        </w:numPr>
        <w:suppressAutoHyphens w:val="0"/>
        <w:autoSpaceDN w:val="0"/>
        <w:adjustRightInd w:val="0"/>
        <w:ind w:left="709" w:hanging="142"/>
        <w:jc w:val="both"/>
        <w:rPr>
          <w:rFonts w:ascii="TimesNewRomanPSMT" w:hAnsi="TimesNewRomanPSMT" w:cs="TimesNewRomanPSMT"/>
          <w:color w:val="auto"/>
          <w:szCs w:val="24"/>
        </w:rPr>
      </w:pPr>
      <w:r>
        <w:rPr>
          <w:rFonts w:ascii="TimesNewRomanPSMT" w:hAnsi="TimesNewRomanPSMT" w:cs="TimesNewRomanPSMT"/>
          <w:color w:val="auto"/>
          <w:szCs w:val="24"/>
        </w:rPr>
        <w:t>Roboty pomiarowe,</w:t>
      </w:r>
    </w:p>
    <w:p w:rsidR="00CF6456" w:rsidRDefault="00CF6456" w:rsidP="00CF6456">
      <w:pPr>
        <w:widowControl/>
        <w:numPr>
          <w:ilvl w:val="0"/>
          <w:numId w:val="35"/>
        </w:numPr>
        <w:suppressAutoHyphens w:val="0"/>
        <w:autoSpaceDN w:val="0"/>
        <w:adjustRightInd w:val="0"/>
        <w:ind w:left="709" w:hanging="142"/>
        <w:jc w:val="both"/>
        <w:rPr>
          <w:rFonts w:ascii="TimesNewRomanPSMT" w:hAnsi="TimesNewRomanPSMT" w:cs="TimesNewRomanPSMT"/>
          <w:color w:val="auto"/>
          <w:szCs w:val="24"/>
        </w:rPr>
      </w:pPr>
      <w:r>
        <w:rPr>
          <w:rFonts w:ascii="TimesNewRomanPSMT" w:hAnsi="TimesNewRomanPSMT" w:cs="TimesNewRomanPSMT"/>
          <w:color w:val="auto"/>
          <w:szCs w:val="24"/>
        </w:rPr>
        <w:t>Usunięcie humusu za pomocą spycharek,</w:t>
      </w:r>
    </w:p>
    <w:p w:rsidR="00CF6456" w:rsidRDefault="00CF6456" w:rsidP="00CF6456">
      <w:pPr>
        <w:widowControl/>
        <w:numPr>
          <w:ilvl w:val="0"/>
          <w:numId w:val="35"/>
        </w:numPr>
        <w:suppressAutoHyphens w:val="0"/>
        <w:autoSpaceDN w:val="0"/>
        <w:adjustRightInd w:val="0"/>
        <w:ind w:left="709" w:hanging="142"/>
        <w:jc w:val="both"/>
        <w:rPr>
          <w:rFonts w:ascii="TimesNewRomanPSMT" w:hAnsi="TimesNewRomanPSMT" w:cs="TimesNewRomanPSMT"/>
          <w:color w:val="auto"/>
          <w:szCs w:val="24"/>
        </w:rPr>
      </w:pPr>
      <w:r>
        <w:rPr>
          <w:rFonts w:ascii="TimesNewRomanPSMT" w:hAnsi="TimesNewRomanPSMT" w:cs="TimesNewRomanPSMT"/>
          <w:color w:val="auto"/>
          <w:szCs w:val="24"/>
        </w:rPr>
        <w:t>Transport z wywozem darniny,</w:t>
      </w:r>
    </w:p>
    <w:p w:rsidR="00CF6456" w:rsidRPr="00337A85" w:rsidRDefault="00CF6456" w:rsidP="00CF6456">
      <w:pPr>
        <w:numPr>
          <w:ilvl w:val="0"/>
          <w:numId w:val="35"/>
        </w:numPr>
        <w:autoSpaceDN w:val="0"/>
        <w:adjustRightInd w:val="0"/>
        <w:ind w:left="709" w:hanging="142"/>
        <w:jc w:val="both"/>
        <w:rPr>
          <w:rFonts w:ascii="Times New Roman" w:hAnsi="Times New Roman"/>
          <w:szCs w:val="24"/>
          <w:u w:val="single"/>
        </w:rPr>
      </w:pPr>
      <w:r>
        <w:rPr>
          <w:rFonts w:ascii="TimesNewRomanPSMT" w:hAnsi="TimesNewRomanPSMT" w:cs="TimesNewRomanPSMT"/>
          <w:color w:val="auto"/>
          <w:szCs w:val="24"/>
        </w:rPr>
        <w:t xml:space="preserve">Mechaniczne ścinanie drzew i karczowanie pni </w:t>
      </w:r>
      <w:r w:rsidRPr="00BF7D8B">
        <w:rPr>
          <w:rFonts w:ascii="Times New Roman" w:hAnsi="Times New Roman"/>
          <w:szCs w:val="24"/>
        </w:rPr>
        <w:t>z drzew i krzaków</w:t>
      </w:r>
      <w:r>
        <w:rPr>
          <w:rFonts w:ascii="Times New Roman" w:hAnsi="Times New Roman"/>
          <w:szCs w:val="24"/>
        </w:rPr>
        <w:t xml:space="preserve"> wraz z uzupełnieniem gruntu po wykopanych karpach</w:t>
      </w:r>
      <w:r w:rsidRPr="00BF7D8B">
        <w:rPr>
          <w:rFonts w:ascii="Times New Roman" w:hAnsi="Times New Roman"/>
          <w:szCs w:val="24"/>
        </w:rPr>
        <w:t xml:space="preserve"> (zgodnie z wykazem); </w:t>
      </w:r>
      <w:r w:rsidRPr="001540D4">
        <w:rPr>
          <w:rFonts w:ascii="Times New Roman" w:hAnsi="Times New Roman"/>
          <w:szCs w:val="24"/>
          <w:u w:val="single"/>
        </w:rPr>
        <w:t>drzewa, karpy i krzaki z wycinki Wykonawca zagospodaruje we własnym zakresie; w przypadku różnicy w ilości drzew i karp pomiędzy ilościami ujętymi w dokumentacji technicznej i przedmiarze robót, a stanem faktycznym, Wykonawca będzie zobowiązany do usunięcia drzew i karp w ilości niezbędnej do wykonania przedmiotu zamówienia,</w:t>
      </w:r>
    </w:p>
    <w:p w:rsidR="00CF6456" w:rsidRDefault="00CF6456" w:rsidP="00CF6456">
      <w:pPr>
        <w:widowControl/>
        <w:numPr>
          <w:ilvl w:val="0"/>
          <w:numId w:val="35"/>
        </w:numPr>
        <w:suppressAutoHyphens w:val="0"/>
        <w:autoSpaceDN w:val="0"/>
        <w:adjustRightInd w:val="0"/>
        <w:ind w:left="709" w:hanging="142"/>
        <w:jc w:val="both"/>
        <w:rPr>
          <w:rFonts w:ascii="TimesNewRomanPSMT" w:hAnsi="TimesNewRomanPSMT" w:cs="TimesNewRomanPSMT"/>
          <w:color w:val="auto"/>
          <w:szCs w:val="24"/>
        </w:rPr>
      </w:pPr>
      <w:r>
        <w:rPr>
          <w:rFonts w:ascii="TimesNewRomanPSMT" w:hAnsi="TimesNewRomanPSMT" w:cs="TimesNewRomanPSMT"/>
          <w:color w:val="auto"/>
          <w:szCs w:val="24"/>
        </w:rPr>
        <w:t>Wywożenie karpiny, dłużyc i gałęzi,</w:t>
      </w:r>
    </w:p>
    <w:p w:rsidR="00CF6456" w:rsidRDefault="00CF6456" w:rsidP="00CF6456">
      <w:pPr>
        <w:widowControl/>
        <w:numPr>
          <w:ilvl w:val="2"/>
          <w:numId w:val="31"/>
        </w:numPr>
        <w:tabs>
          <w:tab w:val="clear" w:pos="1980"/>
          <w:tab w:val="num" w:pos="567"/>
        </w:tabs>
        <w:suppressAutoHyphens w:val="0"/>
        <w:autoSpaceDN w:val="0"/>
        <w:adjustRightInd w:val="0"/>
        <w:ind w:left="567" w:hanging="278"/>
        <w:jc w:val="both"/>
        <w:rPr>
          <w:rFonts w:ascii="TimesNewRomanPSMT" w:hAnsi="TimesNewRomanPSMT" w:cs="TimesNewRomanPSMT"/>
          <w:color w:val="auto"/>
          <w:szCs w:val="24"/>
        </w:rPr>
      </w:pPr>
      <w:r>
        <w:rPr>
          <w:rFonts w:ascii="TimesNewRomanPSMT" w:hAnsi="TimesNewRomanPSMT" w:cs="TimesNewRomanPSMT"/>
          <w:color w:val="auto"/>
          <w:szCs w:val="24"/>
        </w:rPr>
        <w:t>Roboty rozbiórkowe:</w:t>
      </w:r>
    </w:p>
    <w:p w:rsidR="00CF6456" w:rsidRDefault="00CF6456" w:rsidP="00CF6456">
      <w:pPr>
        <w:widowControl/>
        <w:numPr>
          <w:ilvl w:val="0"/>
          <w:numId w:val="36"/>
        </w:numPr>
        <w:suppressAutoHyphens w:val="0"/>
        <w:autoSpaceDN w:val="0"/>
        <w:adjustRightInd w:val="0"/>
        <w:ind w:left="709" w:hanging="153"/>
        <w:jc w:val="both"/>
        <w:rPr>
          <w:rFonts w:ascii="TimesNewRomanPSMT" w:hAnsi="TimesNewRomanPSMT" w:cs="TimesNewRomanPSMT"/>
          <w:color w:val="auto"/>
          <w:szCs w:val="24"/>
        </w:rPr>
      </w:pPr>
      <w:r>
        <w:rPr>
          <w:rFonts w:ascii="TimesNewRomanPSMT" w:hAnsi="TimesNewRomanPSMT" w:cs="TimesNewRomanPSMT"/>
          <w:color w:val="auto"/>
          <w:szCs w:val="24"/>
        </w:rPr>
        <w:t>Rozebranie przepustu średnicy 100 cm,</w:t>
      </w:r>
    </w:p>
    <w:p w:rsidR="00CF6456" w:rsidRDefault="00CF6456" w:rsidP="00CF6456">
      <w:pPr>
        <w:widowControl/>
        <w:numPr>
          <w:ilvl w:val="0"/>
          <w:numId w:val="36"/>
        </w:numPr>
        <w:suppressAutoHyphens w:val="0"/>
        <w:autoSpaceDN w:val="0"/>
        <w:adjustRightInd w:val="0"/>
        <w:ind w:left="709" w:hanging="153"/>
        <w:jc w:val="both"/>
        <w:rPr>
          <w:rFonts w:ascii="TimesNewRomanPSMT" w:hAnsi="TimesNewRomanPSMT" w:cs="TimesNewRomanPSMT"/>
          <w:color w:val="auto"/>
          <w:szCs w:val="24"/>
        </w:rPr>
      </w:pPr>
      <w:r>
        <w:rPr>
          <w:rFonts w:ascii="TimesNewRomanPSMT" w:hAnsi="TimesNewRomanPSMT" w:cs="TimesNewRomanPSMT"/>
          <w:color w:val="auto"/>
          <w:szCs w:val="24"/>
        </w:rPr>
        <w:t>Mechaniczne rozebranie nawierzchni z mas mineralno-bitumicznych o grubości 8 cm,</w:t>
      </w:r>
    </w:p>
    <w:p w:rsidR="00CF6456" w:rsidRDefault="00CF6456" w:rsidP="00CF6456">
      <w:pPr>
        <w:widowControl/>
        <w:numPr>
          <w:ilvl w:val="0"/>
          <w:numId w:val="36"/>
        </w:numPr>
        <w:suppressAutoHyphens w:val="0"/>
        <w:autoSpaceDN w:val="0"/>
        <w:adjustRightInd w:val="0"/>
        <w:ind w:left="709" w:hanging="153"/>
        <w:jc w:val="both"/>
        <w:rPr>
          <w:rFonts w:ascii="TimesNewRomanPSMT" w:hAnsi="TimesNewRomanPSMT" w:cs="TimesNewRomanPSMT"/>
          <w:color w:val="auto"/>
          <w:szCs w:val="24"/>
        </w:rPr>
      </w:pPr>
      <w:r>
        <w:rPr>
          <w:rFonts w:ascii="TimesNewRomanPSMT" w:hAnsi="TimesNewRomanPSMT" w:cs="TimesNewRomanPSMT"/>
          <w:color w:val="auto"/>
          <w:szCs w:val="24"/>
        </w:rPr>
        <w:t>Wywóz materiału z rozbiórki,</w:t>
      </w:r>
    </w:p>
    <w:p w:rsidR="00CF6456" w:rsidRDefault="00CF6456" w:rsidP="00CF6456">
      <w:pPr>
        <w:widowControl/>
        <w:numPr>
          <w:ilvl w:val="2"/>
          <w:numId w:val="31"/>
        </w:numPr>
        <w:tabs>
          <w:tab w:val="clear" w:pos="1980"/>
          <w:tab w:val="num" w:pos="567"/>
        </w:tabs>
        <w:suppressAutoHyphens w:val="0"/>
        <w:autoSpaceDN w:val="0"/>
        <w:adjustRightInd w:val="0"/>
        <w:ind w:left="567" w:hanging="278"/>
        <w:jc w:val="both"/>
        <w:rPr>
          <w:rFonts w:ascii="TimesNewRomanPSMT" w:hAnsi="TimesNewRomanPSMT" w:cs="TimesNewRomanPSMT"/>
          <w:color w:val="auto"/>
          <w:szCs w:val="24"/>
        </w:rPr>
      </w:pPr>
      <w:r>
        <w:rPr>
          <w:rFonts w:ascii="TimesNewRomanPSMT" w:hAnsi="TimesNewRomanPSMT" w:cs="TimesNewRomanPSMT"/>
          <w:color w:val="auto"/>
          <w:szCs w:val="24"/>
        </w:rPr>
        <w:t>Roboty ziemne,</w:t>
      </w:r>
    </w:p>
    <w:p w:rsidR="00CF6456" w:rsidRDefault="00CF6456" w:rsidP="00CF6456">
      <w:pPr>
        <w:widowControl/>
        <w:numPr>
          <w:ilvl w:val="2"/>
          <w:numId w:val="31"/>
        </w:numPr>
        <w:tabs>
          <w:tab w:val="clear" w:pos="1980"/>
          <w:tab w:val="num" w:pos="567"/>
        </w:tabs>
        <w:suppressAutoHyphens w:val="0"/>
        <w:autoSpaceDN w:val="0"/>
        <w:adjustRightInd w:val="0"/>
        <w:ind w:left="567" w:hanging="278"/>
        <w:jc w:val="both"/>
        <w:rPr>
          <w:rFonts w:ascii="TimesNewRomanPSMT" w:hAnsi="TimesNewRomanPSMT" w:cs="TimesNewRomanPSMT"/>
          <w:color w:val="auto"/>
          <w:szCs w:val="24"/>
        </w:rPr>
      </w:pPr>
      <w:r>
        <w:rPr>
          <w:rFonts w:ascii="TimesNewRomanPSMT" w:hAnsi="TimesNewRomanPSMT" w:cs="TimesNewRomanPSMT"/>
          <w:color w:val="auto"/>
          <w:szCs w:val="24"/>
        </w:rPr>
        <w:t>Podbudowa,</w:t>
      </w:r>
    </w:p>
    <w:p w:rsidR="00CF6456" w:rsidRDefault="00CF6456" w:rsidP="00CF6456">
      <w:pPr>
        <w:widowControl/>
        <w:numPr>
          <w:ilvl w:val="2"/>
          <w:numId w:val="31"/>
        </w:numPr>
        <w:tabs>
          <w:tab w:val="clear" w:pos="1980"/>
          <w:tab w:val="num" w:pos="567"/>
        </w:tabs>
        <w:suppressAutoHyphens w:val="0"/>
        <w:autoSpaceDN w:val="0"/>
        <w:adjustRightInd w:val="0"/>
        <w:ind w:left="567" w:hanging="278"/>
        <w:jc w:val="both"/>
        <w:rPr>
          <w:rFonts w:ascii="TimesNewRomanPSMT" w:hAnsi="TimesNewRomanPSMT" w:cs="TimesNewRomanPSMT"/>
          <w:color w:val="auto"/>
          <w:szCs w:val="24"/>
        </w:rPr>
      </w:pPr>
      <w:r>
        <w:rPr>
          <w:rFonts w:ascii="TimesNewRomanPSMT" w:hAnsi="TimesNewRomanPSMT" w:cs="TimesNewRomanPSMT"/>
          <w:color w:val="auto"/>
          <w:szCs w:val="24"/>
        </w:rPr>
        <w:t>Nawierzchnia:</w:t>
      </w:r>
    </w:p>
    <w:p w:rsidR="00CF6456" w:rsidRPr="00E41CA5" w:rsidRDefault="00CF6456" w:rsidP="00CF6456">
      <w:pPr>
        <w:widowControl/>
        <w:numPr>
          <w:ilvl w:val="0"/>
          <w:numId w:val="48"/>
        </w:numPr>
        <w:suppressAutoHyphens w:val="0"/>
        <w:autoSpaceDN w:val="0"/>
        <w:adjustRightInd w:val="0"/>
        <w:ind w:left="709" w:hanging="142"/>
        <w:jc w:val="both"/>
        <w:rPr>
          <w:rFonts w:ascii="TimesNewRomanPSMT" w:hAnsi="TimesNewRomanPSMT" w:cs="TimesNewRomanPSMT"/>
          <w:color w:val="auto"/>
          <w:szCs w:val="24"/>
        </w:rPr>
      </w:pPr>
      <w:r>
        <w:rPr>
          <w:rFonts w:ascii="TimesNewRomanPSMT" w:hAnsi="TimesNewRomanPSMT" w:cs="TimesNewRomanPSMT"/>
          <w:color w:val="auto"/>
          <w:szCs w:val="24"/>
        </w:rPr>
        <w:t>Dolna warstwa jezdni</w:t>
      </w:r>
      <w:r w:rsidRPr="00494975">
        <w:rPr>
          <w:rFonts w:ascii="TimesNewRomanPSMT" w:hAnsi="TimesNewRomanPSMT" w:cs="TimesNewRomanPSMT"/>
          <w:color w:val="auto"/>
          <w:szCs w:val="24"/>
        </w:rPr>
        <w:t xml:space="preserve"> z kruszywa naturalnego grubości 20 cm - pospółka 0 – 31, 5 mm</w:t>
      </w:r>
      <w:r>
        <w:rPr>
          <w:rFonts w:ascii="TimesNewRomanPSMT" w:hAnsi="TimesNewRomanPSMT" w:cs="TimesNewRomanPSMT"/>
          <w:color w:val="auto"/>
          <w:szCs w:val="24"/>
        </w:rPr>
        <w:t>, kruszywo rozścielone mechanicznie,</w:t>
      </w:r>
    </w:p>
    <w:p w:rsidR="00CF6456" w:rsidRPr="00494975" w:rsidRDefault="00CF6456" w:rsidP="00CF6456">
      <w:pPr>
        <w:widowControl/>
        <w:numPr>
          <w:ilvl w:val="0"/>
          <w:numId w:val="37"/>
        </w:numPr>
        <w:suppressAutoHyphens w:val="0"/>
        <w:autoSpaceDN w:val="0"/>
        <w:adjustRightInd w:val="0"/>
        <w:ind w:left="709" w:hanging="142"/>
        <w:jc w:val="both"/>
        <w:rPr>
          <w:rFonts w:ascii="TimesNewRomanPSMT" w:hAnsi="TimesNewRomanPSMT" w:cs="TimesNewRomanPSMT"/>
          <w:color w:val="auto"/>
          <w:szCs w:val="24"/>
        </w:rPr>
      </w:pPr>
      <w:r>
        <w:rPr>
          <w:rFonts w:ascii="TimesNewRomanPSMT" w:hAnsi="TimesNewRomanPSMT" w:cs="TimesNewRomanPSMT"/>
          <w:color w:val="auto"/>
          <w:szCs w:val="24"/>
        </w:rPr>
        <w:t>Górna warstwa jezdni</w:t>
      </w:r>
      <w:r w:rsidRPr="00494975">
        <w:rPr>
          <w:rFonts w:ascii="TimesNewRomanPSMT" w:hAnsi="TimesNewRomanPSMT" w:cs="TimesNewRomanPSMT"/>
          <w:color w:val="auto"/>
          <w:szCs w:val="24"/>
        </w:rPr>
        <w:t xml:space="preserve"> z kruszywa naturalnego grubości 8 cm - pospółka 0 – 31, 5 mm,</w:t>
      </w:r>
      <w:r>
        <w:rPr>
          <w:rFonts w:ascii="TimesNewRomanPSMT" w:hAnsi="TimesNewRomanPSMT" w:cs="TimesNewRomanPSMT"/>
          <w:color w:val="auto"/>
          <w:szCs w:val="24"/>
        </w:rPr>
        <w:t xml:space="preserve"> kruszywo rozścielone ręcznie,</w:t>
      </w:r>
    </w:p>
    <w:p w:rsidR="00CF6456" w:rsidRDefault="00CF6456" w:rsidP="00CF6456">
      <w:pPr>
        <w:widowControl/>
        <w:numPr>
          <w:ilvl w:val="2"/>
          <w:numId w:val="31"/>
        </w:numPr>
        <w:tabs>
          <w:tab w:val="clear" w:pos="1980"/>
          <w:tab w:val="num" w:pos="567"/>
        </w:tabs>
        <w:suppressAutoHyphens w:val="0"/>
        <w:autoSpaceDN w:val="0"/>
        <w:adjustRightInd w:val="0"/>
        <w:ind w:left="567" w:hanging="278"/>
        <w:jc w:val="both"/>
        <w:rPr>
          <w:rFonts w:ascii="TimesNewRomanPSMT" w:hAnsi="TimesNewRomanPSMT" w:cs="TimesNewRomanPSMT"/>
          <w:color w:val="auto"/>
          <w:szCs w:val="24"/>
        </w:rPr>
      </w:pPr>
      <w:r>
        <w:rPr>
          <w:rFonts w:ascii="TimesNewRomanPSMT" w:hAnsi="TimesNewRomanPSMT" w:cs="TimesNewRomanPSMT"/>
          <w:color w:val="auto"/>
          <w:szCs w:val="24"/>
        </w:rPr>
        <w:t>Pobocza,</w:t>
      </w:r>
    </w:p>
    <w:p w:rsidR="00CF6456" w:rsidRDefault="00CF6456" w:rsidP="00CF6456">
      <w:pPr>
        <w:widowControl/>
        <w:numPr>
          <w:ilvl w:val="2"/>
          <w:numId w:val="31"/>
        </w:numPr>
        <w:tabs>
          <w:tab w:val="clear" w:pos="1980"/>
          <w:tab w:val="num" w:pos="567"/>
        </w:tabs>
        <w:suppressAutoHyphens w:val="0"/>
        <w:autoSpaceDN w:val="0"/>
        <w:adjustRightInd w:val="0"/>
        <w:ind w:left="567" w:hanging="278"/>
        <w:jc w:val="both"/>
        <w:rPr>
          <w:rFonts w:ascii="TimesNewRomanPSMT" w:hAnsi="TimesNewRomanPSMT" w:cs="TimesNewRomanPSMT"/>
          <w:color w:val="auto"/>
          <w:szCs w:val="24"/>
        </w:rPr>
      </w:pPr>
      <w:r>
        <w:rPr>
          <w:rFonts w:ascii="TimesNewRomanPSMT" w:hAnsi="TimesNewRomanPSMT" w:cs="TimesNewRomanPSMT"/>
          <w:color w:val="auto"/>
          <w:szCs w:val="24"/>
        </w:rPr>
        <w:t>Zjazdy,</w:t>
      </w:r>
    </w:p>
    <w:p w:rsidR="00CF6456" w:rsidRDefault="00CF6456" w:rsidP="00CF6456">
      <w:pPr>
        <w:widowControl/>
        <w:numPr>
          <w:ilvl w:val="2"/>
          <w:numId w:val="31"/>
        </w:numPr>
        <w:tabs>
          <w:tab w:val="clear" w:pos="1980"/>
          <w:tab w:val="num" w:pos="567"/>
        </w:tabs>
        <w:suppressAutoHyphens w:val="0"/>
        <w:autoSpaceDN w:val="0"/>
        <w:adjustRightInd w:val="0"/>
        <w:ind w:left="567" w:hanging="278"/>
        <w:jc w:val="both"/>
        <w:rPr>
          <w:rFonts w:ascii="TimesNewRomanPSMT" w:hAnsi="TimesNewRomanPSMT" w:cs="TimesNewRomanPSMT"/>
          <w:color w:val="auto"/>
          <w:szCs w:val="24"/>
        </w:rPr>
      </w:pPr>
      <w:r>
        <w:rPr>
          <w:rFonts w:ascii="TimesNewRomanPSMT" w:hAnsi="TimesNewRomanPSMT" w:cs="TimesNewRomanPSMT"/>
          <w:color w:val="auto"/>
          <w:szCs w:val="24"/>
        </w:rPr>
        <w:t>Odwodnienie:</w:t>
      </w:r>
    </w:p>
    <w:p w:rsidR="00CF6456" w:rsidRDefault="00CF6456" w:rsidP="00CF6456">
      <w:pPr>
        <w:widowControl/>
        <w:numPr>
          <w:ilvl w:val="0"/>
          <w:numId w:val="38"/>
        </w:numPr>
        <w:suppressAutoHyphens w:val="0"/>
        <w:autoSpaceDN w:val="0"/>
        <w:adjustRightInd w:val="0"/>
        <w:ind w:left="851" w:hanging="284"/>
        <w:jc w:val="both"/>
        <w:rPr>
          <w:rFonts w:ascii="TimesNewRomanPSMT" w:hAnsi="TimesNewRomanPSMT" w:cs="TimesNewRomanPSMT"/>
          <w:color w:val="auto"/>
          <w:szCs w:val="24"/>
        </w:rPr>
      </w:pPr>
      <w:r>
        <w:rPr>
          <w:rFonts w:ascii="TimesNewRomanPSMT" w:hAnsi="TimesNewRomanPSMT" w:cs="TimesNewRomanPSMT"/>
          <w:color w:val="auto"/>
          <w:szCs w:val="24"/>
        </w:rPr>
        <w:t>Przepusty rurowe pod zjazdami - rury PCV o średnicy 40 cm oraz  ścianki czołowe,</w:t>
      </w:r>
    </w:p>
    <w:p w:rsidR="00CF6456" w:rsidRDefault="00CF6456" w:rsidP="00CF6456">
      <w:pPr>
        <w:widowControl/>
        <w:numPr>
          <w:ilvl w:val="0"/>
          <w:numId w:val="38"/>
        </w:numPr>
        <w:suppressAutoHyphens w:val="0"/>
        <w:autoSpaceDN w:val="0"/>
        <w:adjustRightInd w:val="0"/>
        <w:ind w:left="851" w:hanging="284"/>
        <w:jc w:val="both"/>
        <w:rPr>
          <w:rFonts w:ascii="TimesNewRomanPSMT" w:hAnsi="TimesNewRomanPSMT" w:cs="TimesNewRomanPSMT"/>
          <w:color w:val="auto"/>
          <w:szCs w:val="24"/>
        </w:rPr>
      </w:pPr>
      <w:r>
        <w:rPr>
          <w:rFonts w:ascii="TimesNewRomanPSMT" w:hAnsi="TimesNewRomanPSMT" w:cs="TimesNewRomanPSMT"/>
          <w:color w:val="auto"/>
          <w:szCs w:val="24"/>
        </w:rPr>
        <w:t>Przepusty rurowe pod koroną drogi - rury PCV o średnicy 60 cm oraz ścianki czołowe,</w:t>
      </w:r>
    </w:p>
    <w:p w:rsidR="00CF6456" w:rsidRDefault="00CF6456" w:rsidP="00CF6456">
      <w:pPr>
        <w:widowControl/>
        <w:numPr>
          <w:ilvl w:val="0"/>
          <w:numId w:val="38"/>
        </w:numPr>
        <w:suppressAutoHyphens w:val="0"/>
        <w:autoSpaceDN w:val="0"/>
        <w:adjustRightInd w:val="0"/>
        <w:ind w:left="851" w:hanging="284"/>
        <w:jc w:val="both"/>
        <w:rPr>
          <w:rFonts w:ascii="TimesNewRomanPSMT" w:hAnsi="TimesNewRomanPSMT" w:cs="TimesNewRomanPSMT"/>
          <w:color w:val="auto"/>
          <w:szCs w:val="24"/>
        </w:rPr>
      </w:pPr>
      <w:r>
        <w:rPr>
          <w:rFonts w:ascii="TimesNewRomanPSMT" w:hAnsi="TimesNewRomanPSMT" w:cs="TimesNewRomanPSMT"/>
          <w:color w:val="auto"/>
          <w:szCs w:val="24"/>
        </w:rPr>
        <w:t>Przepusty rurowe pod koroną drogi - rury PCV o średnicy 100 cm oraz ścianki czołowe,</w:t>
      </w:r>
    </w:p>
    <w:p w:rsidR="00CF6456" w:rsidRDefault="00CF6456" w:rsidP="00CF6456">
      <w:pPr>
        <w:widowControl/>
        <w:numPr>
          <w:ilvl w:val="0"/>
          <w:numId w:val="38"/>
        </w:numPr>
        <w:suppressAutoHyphens w:val="0"/>
        <w:autoSpaceDN w:val="0"/>
        <w:adjustRightInd w:val="0"/>
        <w:ind w:left="851" w:hanging="284"/>
        <w:jc w:val="both"/>
        <w:rPr>
          <w:rFonts w:ascii="TimesNewRomanPSMT" w:hAnsi="TimesNewRomanPSMT" w:cs="TimesNewRomanPSMT"/>
          <w:color w:val="auto"/>
          <w:szCs w:val="24"/>
        </w:rPr>
      </w:pPr>
      <w:r>
        <w:rPr>
          <w:rFonts w:ascii="TimesNewRomanPSMT" w:hAnsi="TimesNewRomanPSMT" w:cs="TimesNewRomanPSMT"/>
          <w:color w:val="auto"/>
          <w:szCs w:val="24"/>
        </w:rPr>
        <w:t>Przepusty rurowe - ławy fundamentowe żwirowe,</w:t>
      </w:r>
    </w:p>
    <w:p w:rsidR="00CF6456" w:rsidRDefault="00CF6456" w:rsidP="00CF6456">
      <w:pPr>
        <w:widowControl/>
        <w:numPr>
          <w:ilvl w:val="0"/>
          <w:numId w:val="38"/>
        </w:numPr>
        <w:suppressAutoHyphens w:val="0"/>
        <w:autoSpaceDN w:val="0"/>
        <w:adjustRightInd w:val="0"/>
        <w:ind w:left="851" w:hanging="284"/>
        <w:jc w:val="both"/>
        <w:rPr>
          <w:rFonts w:ascii="TimesNewRomanPSMT" w:hAnsi="TimesNewRomanPSMT" w:cs="TimesNewRomanPSMT"/>
          <w:color w:val="auto"/>
          <w:szCs w:val="24"/>
        </w:rPr>
      </w:pPr>
      <w:r>
        <w:rPr>
          <w:rFonts w:ascii="TimesNewRomanPSMT" w:hAnsi="TimesNewRomanPSMT" w:cs="TimesNewRomanPSMT"/>
          <w:color w:val="auto"/>
          <w:szCs w:val="24"/>
        </w:rPr>
        <w:t>Czyszczenie rowów z wyprofilowaniem dna skarp,</w:t>
      </w:r>
    </w:p>
    <w:p w:rsidR="00CF6456" w:rsidRPr="00A43797" w:rsidRDefault="00CF6456" w:rsidP="00CF6456">
      <w:pPr>
        <w:widowControl/>
        <w:numPr>
          <w:ilvl w:val="2"/>
          <w:numId w:val="31"/>
        </w:numPr>
        <w:tabs>
          <w:tab w:val="clear" w:pos="1980"/>
          <w:tab w:val="num" w:pos="567"/>
        </w:tabs>
        <w:suppressAutoHyphens w:val="0"/>
        <w:autoSpaceDN w:val="0"/>
        <w:adjustRightInd w:val="0"/>
        <w:ind w:left="567" w:hanging="278"/>
        <w:jc w:val="both"/>
        <w:rPr>
          <w:rFonts w:ascii="TimesNewRomanPSMT" w:hAnsi="TimesNewRomanPSMT" w:cs="TimesNewRomanPSMT"/>
          <w:color w:val="auto"/>
          <w:szCs w:val="24"/>
        </w:rPr>
      </w:pPr>
      <w:r>
        <w:rPr>
          <w:rFonts w:ascii="TimesNewRomanPSMT" w:hAnsi="TimesNewRomanPSMT" w:cs="TimesNewRomanPSMT"/>
          <w:color w:val="auto"/>
          <w:szCs w:val="24"/>
        </w:rPr>
        <w:t>Oznakowanie,</w:t>
      </w:r>
    </w:p>
    <w:p w:rsidR="00CF6456" w:rsidRDefault="00CF6456" w:rsidP="00CF6456">
      <w:pPr>
        <w:widowControl/>
        <w:numPr>
          <w:ilvl w:val="2"/>
          <w:numId w:val="31"/>
        </w:numPr>
        <w:tabs>
          <w:tab w:val="clear" w:pos="1980"/>
          <w:tab w:val="num" w:pos="567"/>
        </w:tabs>
        <w:suppressAutoHyphens w:val="0"/>
        <w:autoSpaceDN w:val="0"/>
        <w:adjustRightInd w:val="0"/>
        <w:ind w:left="567" w:hanging="278"/>
        <w:jc w:val="both"/>
        <w:rPr>
          <w:rFonts w:ascii="TimesNewRomanPSMT" w:hAnsi="TimesNewRomanPSMT" w:cs="TimesNewRomanPSMT"/>
          <w:color w:val="auto"/>
          <w:szCs w:val="24"/>
        </w:rPr>
      </w:pPr>
      <w:r>
        <w:rPr>
          <w:rFonts w:ascii="TimesNewRomanPSMT" w:hAnsi="TimesNewRomanPSMT" w:cs="TimesNewRomanPSMT"/>
          <w:color w:val="auto"/>
          <w:szCs w:val="24"/>
        </w:rPr>
        <w:lastRenderedPageBreak/>
        <w:t>Roboty wykończeniowe:</w:t>
      </w:r>
    </w:p>
    <w:p w:rsidR="00CF6456" w:rsidRDefault="00CF6456" w:rsidP="00CF6456">
      <w:pPr>
        <w:widowControl/>
        <w:numPr>
          <w:ilvl w:val="0"/>
          <w:numId w:val="39"/>
        </w:numPr>
        <w:suppressAutoHyphens w:val="0"/>
        <w:autoSpaceDN w:val="0"/>
        <w:adjustRightInd w:val="0"/>
        <w:ind w:left="709" w:hanging="142"/>
        <w:jc w:val="both"/>
        <w:rPr>
          <w:rFonts w:ascii="TimesNewRomanPSMT" w:hAnsi="TimesNewRomanPSMT" w:cs="TimesNewRomanPSMT"/>
          <w:color w:val="auto"/>
          <w:szCs w:val="24"/>
        </w:rPr>
      </w:pPr>
      <w:r>
        <w:rPr>
          <w:rFonts w:ascii="TimesNewRomanPSMT" w:hAnsi="TimesNewRomanPSMT" w:cs="TimesNewRomanPSMT"/>
          <w:color w:val="auto"/>
          <w:szCs w:val="24"/>
        </w:rPr>
        <w:t>Plantowanie powierzchni skarp i korony nasypów oraz wykopu,</w:t>
      </w:r>
    </w:p>
    <w:p w:rsidR="00CF6456" w:rsidRDefault="00CF6456" w:rsidP="00CF6456">
      <w:pPr>
        <w:widowControl/>
        <w:numPr>
          <w:ilvl w:val="0"/>
          <w:numId w:val="39"/>
        </w:numPr>
        <w:suppressAutoHyphens w:val="0"/>
        <w:autoSpaceDN w:val="0"/>
        <w:adjustRightInd w:val="0"/>
        <w:ind w:left="709" w:hanging="142"/>
        <w:jc w:val="both"/>
        <w:rPr>
          <w:rFonts w:ascii="TimesNewRomanPSMT" w:hAnsi="TimesNewRomanPSMT" w:cs="TimesNewRomanPSMT"/>
          <w:color w:val="auto"/>
          <w:szCs w:val="24"/>
        </w:rPr>
      </w:pPr>
      <w:r>
        <w:rPr>
          <w:rFonts w:ascii="TimesNewRomanPSMT" w:hAnsi="TimesNewRomanPSMT" w:cs="TimesNewRomanPSMT"/>
          <w:color w:val="auto"/>
          <w:szCs w:val="24"/>
        </w:rPr>
        <w:t>Zabezpieczenie uzbrojenia podziemnego.</w:t>
      </w:r>
    </w:p>
    <w:p w:rsidR="00CF6456" w:rsidRDefault="00CF6456" w:rsidP="00CF6456">
      <w:pPr>
        <w:widowControl/>
        <w:numPr>
          <w:ilvl w:val="0"/>
          <w:numId w:val="32"/>
        </w:numPr>
        <w:suppressAutoHyphens w:val="0"/>
        <w:autoSpaceDN w:val="0"/>
        <w:adjustRightInd w:val="0"/>
        <w:ind w:left="426" w:hanging="426"/>
        <w:jc w:val="both"/>
        <w:rPr>
          <w:rFonts w:ascii="TimesNewRomanPSMT" w:hAnsi="TimesNewRomanPSMT" w:cs="TimesNewRomanPSMT"/>
          <w:color w:val="auto"/>
          <w:szCs w:val="24"/>
        </w:rPr>
      </w:pPr>
      <w:r>
        <w:rPr>
          <w:rFonts w:ascii="TimesNewRomanPSMT" w:hAnsi="TimesNewRomanPSMT" w:cs="TimesNewRomanPSMT"/>
          <w:color w:val="auto"/>
          <w:szCs w:val="24"/>
        </w:rPr>
        <w:t>Szczegółowy opis zamówienia zawarty jest w:</w:t>
      </w:r>
    </w:p>
    <w:p w:rsidR="00CF6456" w:rsidRDefault="00CF6456" w:rsidP="00CF6456">
      <w:pPr>
        <w:widowControl/>
        <w:numPr>
          <w:ilvl w:val="1"/>
          <w:numId w:val="37"/>
        </w:numPr>
        <w:tabs>
          <w:tab w:val="clear" w:pos="1080"/>
        </w:tabs>
        <w:suppressAutoHyphens w:val="0"/>
        <w:autoSpaceDN w:val="0"/>
        <w:adjustRightInd w:val="0"/>
        <w:ind w:left="567" w:hanging="283"/>
        <w:jc w:val="both"/>
        <w:rPr>
          <w:rFonts w:ascii="TimesNewRomanPSMT" w:hAnsi="TimesNewRomanPSMT" w:cs="TimesNewRomanPSMT"/>
          <w:color w:val="auto"/>
          <w:szCs w:val="24"/>
        </w:rPr>
      </w:pPr>
      <w:r>
        <w:rPr>
          <w:rFonts w:ascii="TimesNewRomanPSMT" w:hAnsi="TimesNewRomanPSMT" w:cs="TimesNewRomanPSMT"/>
          <w:color w:val="auto"/>
          <w:szCs w:val="24"/>
        </w:rPr>
        <w:t>Projekcie budowlanym wykonawczym (</w:t>
      </w:r>
      <w:r>
        <w:rPr>
          <w:rFonts w:ascii="TimesNewRomanPSMT" w:hAnsi="TimesNewRomanPSMT" w:cs="TimesNewRomanPSMT"/>
          <w:b/>
          <w:color w:val="auto"/>
          <w:szCs w:val="24"/>
        </w:rPr>
        <w:t>Załącznik Nr 10 do SIWZ</w:t>
      </w:r>
      <w:r>
        <w:rPr>
          <w:rFonts w:ascii="TimesNewRomanPSMT" w:hAnsi="TimesNewRomanPSMT" w:cs="TimesNewRomanPSMT"/>
          <w:color w:val="auto"/>
          <w:szCs w:val="24"/>
        </w:rPr>
        <w:t>),</w:t>
      </w:r>
    </w:p>
    <w:p w:rsidR="00CF6456" w:rsidRDefault="00CF6456" w:rsidP="00CF6456">
      <w:pPr>
        <w:widowControl/>
        <w:numPr>
          <w:ilvl w:val="1"/>
          <w:numId w:val="37"/>
        </w:numPr>
        <w:tabs>
          <w:tab w:val="clear" w:pos="1080"/>
        </w:tabs>
        <w:suppressAutoHyphens w:val="0"/>
        <w:autoSpaceDN w:val="0"/>
        <w:adjustRightInd w:val="0"/>
        <w:ind w:left="567" w:hanging="283"/>
        <w:jc w:val="both"/>
        <w:rPr>
          <w:rFonts w:ascii="TimesNewRomanPSMT" w:hAnsi="TimesNewRomanPSMT" w:cs="TimesNewRomanPSMT"/>
          <w:color w:val="auto"/>
          <w:szCs w:val="24"/>
        </w:rPr>
      </w:pPr>
      <w:r>
        <w:rPr>
          <w:rFonts w:ascii="TimesNewRomanPSMT" w:hAnsi="TimesNewRomanPSMT" w:cs="TimesNewRomanPSMT"/>
          <w:color w:val="auto"/>
          <w:szCs w:val="24"/>
        </w:rPr>
        <w:t>Specyfikacji technicznej wykonania i odbioru robót (</w:t>
      </w:r>
      <w:r>
        <w:rPr>
          <w:rFonts w:ascii="TimesNewRomanPSMT" w:hAnsi="TimesNewRomanPSMT" w:cs="TimesNewRomanPSMT"/>
          <w:b/>
          <w:color w:val="auto"/>
          <w:szCs w:val="24"/>
        </w:rPr>
        <w:t>Załącznik Nr 11 do SIWZ</w:t>
      </w:r>
      <w:r>
        <w:rPr>
          <w:rFonts w:ascii="TimesNewRomanPSMT" w:hAnsi="TimesNewRomanPSMT" w:cs="TimesNewRomanPSMT"/>
          <w:color w:val="auto"/>
          <w:szCs w:val="24"/>
        </w:rPr>
        <w:t>),</w:t>
      </w:r>
    </w:p>
    <w:p w:rsidR="00CF6456" w:rsidRDefault="00CF6456" w:rsidP="00CF6456">
      <w:pPr>
        <w:widowControl/>
        <w:numPr>
          <w:ilvl w:val="1"/>
          <w:numId w:val="37"/>
        </w:numPr>
        <w:tabs>
          <w:tab w:val="clear" w:pos="1080"/>
        </w:tabs>
        <w:suppressAutoHyphens w:val="0"/>
        <w:autoSpaceDN w:val="0"/>
        <w:adjustRightInd w:val="0"/>
        <w:ind w:left="567" w:hanging="283"/>
        <w:jc w:val="both"/>
        <w:rPr>
          <w:rFonts w:ascii="TimesNewRomanPSMT" w:hAnsi="TimesNewRomanPSMT" w:cs="TimesNewRomanPSMT"/>
          <w:color w:val="auto"/>
          <w:szCs w:val="24"/>
        </w:rPr>
      </w:pPr>
      <w:r>
        <w:rPr>
          <w:rFonts w:ascii="TimesNewRomanPSMT" w:hAnsi="TimesNewRomanPSMT" w:cs="TimesNewRomanPSMT"/>
          <w:color w:val="auto"/>
          <w:szCs w:val="24"/>
        </w:rPr>
        <w:t>Przedmiarze robót (</w:t>
      </w:r>
      <w:r>
        <w:rPr>
          <w:rFonts w:ascii="TimesNewRomanPSMT" w:hAnsi="TimesNewRomanPSMT" w:cs="TimesNewRomanPSMT"/>
          <w:b/>
          <w:color w:val="auto"/>
          <w:szCs w:val="24"/>
        </w:rPr>
        <w:t>Załącznik Nr 12 do SIWZ</w:t>
      </w:r>
      <w:r>
        <w:rPr>
          <w:rFonts w:ascii="TimesNewRomanPSMT" w:hAnsi="TimesNewRomanPSMT" w:cs="TimesNewRomanPSMT"/>
          <w:color w:val="auto"/>
          <w:szCs w:val="24"/>
        </w:rPr>
        <w:t>),</w:t>
      </w:r>
    </w:p>
    <w:p w:rsidR="00CF6456" w:rsidRDefault="00CF6456" w:rsidP="00CF6456">
      <w:pPr>
        <w:widowControl/>
        <w:numPr>
          <w:ilvl w:val="1"/>
          <w:numId w:val="37"/>
        </w:numPr>
        <w:tabs>
          <w:tab w:val="clear" w:pos="1080"/>
        </w:tabs>
        <w:suppressAutoHyphens w:val="0"/>
        <w:autoSpaceDN w:val="0"/>
        <w:adjustRightInd w:val="0"/>
        <w:ind w:left="567" w:hanging="283"/>
        <w:jc w:val="both"/>
        <w:rPr>
          <w:rFonts w:ascii="TimesNewRomanPSMT" w:hAnsi="TimesNewRomanPSMT" w:cs="TimesNewRomanPSMT"/>
          <w:color w:val="auto"/>
          <w:szCs w:val="24"/>
        </w:rPr>
      </w:pPr>
      <w:r>
        <w:rPr>
          <w:rFonts w:ascii="TimesNewRomanPSMT" w:hAnsi="TimesNewRomanPSMT" w:cs="TimesNewRomanPSMT"/>
          <w:color w:val="auto"/>
          <w:szCs w:val="24"/>
        </w:rPr>
        <w:t>Stałej organizacji ruchu (</w:t>
      </w:r>
      <w:r w:rsidRPr="004C262A">
        <w:rPr>
          <w:rFonts w:ascii="TimesNewRomanPSMT" w:hAnsi="TimesNewRomanPSMT" w:cs="TimesNewRomanPSMT"/>
          <w:b/>
          <w:color w:val="auto"/>
          <w:szCs w:val="24"/>
        </w:rPr>
        <w:t>Załącznik Nr 13 do SIWZ</w:t>
      </w:r>
      <w:r>
        <w:rPr>
          <w:rFonts w:ascii="TimesNewRomanPSMT" w:hAnsi="TimesNewRomanPSMT" w:cs="TimesNewRomanPSMT"/>
          <w:color w:val="auto"/>
          <w:szCs w:val="24"/>
        </w:rPr>
        <w:t>),</w:t>
      </w:r>
    </w:p>
    <w:p w:rsidR="00CF6456" w:rsidRDefault="00CF6456" w:rsidP="00CF6456">
      <w:pPr>
        <w:widowControl/>
        <w:numPr>
          <w:ilvl w:val="1"/>
          <w:numId w:val="37"/>
        </w:numPr>
        <w:tabs>
          <w:tab w:val="clear" w:pos="1080"/>
        </w:tabs>
        <w:suppressAutoHyphens w:val="0"/>
        <w:autoSpaceDN w:val="0"/>
        <w:adjustRightInd w:val="0"/>
        <w:ind w:left="567" w:hanging="283"/>
        <w:jc w:val="both"/>
        <w:rPr>
          <w:rFonts w:ascii="TimesNewRomanPSMT" w:hAnsi="TimesNewRomanPSMT" w:cs="TimesNewRomanPSMT"/>
          <w:color w:val="auto"/>
          <w:szCs w:val="24"/>
        </w:rPr>
      </w:pPr>
      <w:r>
        <w:rPr>
          <w:rFonts w:ascii="TimesNewRomanPSMT" w:hAnsi="TimesNewRomanPSMT" w:cs="TimesNewRomanPSMT"/>
          <w:color w:val="auto"/>
          <w:szCs w:val="24"/>
        </w:rPr>
        <w:t>Mapie z projektem podziału działek (</w:t>
      </w:r>
      <w:r w:rsidRPr="004C262A">
        <w:rPr>
          <w:rFonts w:ascii="TimesNewRomanPSMT" w:hAnsi="TimesNewRomanPSMT" w:cs="TimesNewRomanPSMT"/>
          <w:b/>
          <w:color w:val="auto"/>
          <w:szCs w:val="24"/>
        </w:rPr>
        <w:t>Załącznik</w:t>
      </w:r>
      <w:r>
        <w:rPr>
          <w:rFonts w:ascii="TimesNewRomanPSMT" w:hAnsi="TimesNewRomanPSMT" w:cs="TimesNewRomanPSMT"/>
          <w:b/>
          <w:color w:val="auto"/>
          <w:szCs w:val="24"/>
        </w:rPr>
        <w:t xml:space="preserve"> N</w:t>
      </w:r>
      <w:r w:rsidRPr="004C262A">
        <w:rPr>
          <w:rFonts w:ascii="TimesNewRomanPSMT" w:hAnsi="TimesNewRomanPSMT" w:cs="TimesNewRomanPSMT"/>
          <w:b/>
          <w:color w:val="auto"/>
          <w:szCs w:val="24"/>
        </w:rPr>
        <w:t>r 14 do SIWZ</w:t>
      </w:r>
      <w:r>
        <w:rPr>
          <w:rFonts w:ascii="TimesNewRomanPSMT" w:hAnsi="TimesNewRomanPSMT" w:cs="TimesNewRomanPSMT"/>
          <w:color w:val="auto"/>
          <w:szCs w:val="24"/>
        </w:rPr>
        <w:t>).</w:t>
      </w:r>
    </w:p>
    <w:p w:rsidR="00CF6456" w:rsidRPr="00A43797" w:rsidRDefault="00CF6456" w:rsidP="00CF6456">
      <w:pPr>
        <w:widowControl/>
        <w:numPr>
          <w:ilvl w:val="0"/>
          <w:numId w:val="32"/>
        </w:numPr>
        <w:suppressAutoHyphens w:val="0"/>
        <w:autoSpaceDN w:val="0"/>
        <w:adjustRightInd w:val="0"/>
        <w:ind w:left="426" w:hanging="426"/>
        <w:jc w:val="both"/>
        <w:rPr>
          <w:rFonts w:ascii="TimesNewRomanPSMT" w:hAnsi="TimesNewRomanPSMT" w:cs="TimesNewRomanPSMT"/>
          <w:color w:val="auto"/>
          <w:szCs w:val="24"/>
        </w:rPr>
      </w:pPr>
      <w:r w:rsidRPr="00A43797">
        <w:rPr>
          <w:rFonts w:ascii="TimesNewRomanPSMT" w:hAnsi="TimesNewRomanPSMT" w:cs="TimesNewRomanPSMT"/>
          <w:color w:val="auto"/>
          <w:szCs w:val="24"/>
        </w:rPr>
        <w:t xml:space="preserve">Przed przystąpieniem do wykonywania robót Wykonawca zobowiązany jest przedstawić </w:t>
      </w:r>
      <w:r>
        <w:rPr>
          <w:rFonts w:ascii="TimesNewRomanPSMT" w:hAnsi="TimesNewRomanPSMT" w:cs="TimesNewRomanPSMT"/>
          <w:color w:val="auto"/>
          <w:szCs w:val="24"/>
        </w:rPr>
        <w:t xml:space="preserve"> </w:t>
      </w:r>
      <w:r w:rsidRPr="00A43797">
        <w:rPr>
          <w:rFonts w:ascii="TimesNewRomanPSMT" w:hAnsi="TimesNewRomanPSMT" w:cs="TimesNewRomanPSMT"/>
          <w:color w:val="auto"/>
          <w:szCs w:val="24"/>
        </w:rPr>
        <w:t>Zamawiającemu zatwierdzony projekt czasowej organizacji ruchu.</w:t>
      </w:r>
    </w:p>
    <w:p w:rsidR="00CF6456" w:rsidRPr="00A43797" w:rsidRDefault="00CF6456" w:rsidP="00CF6456">
      <w:pPr>
        <w:widowControl/>
        <w:numPr>
          <w:ilvl w:val="0"/>
          <w:numId w:val="32"/>
        </w:numPr>
        <w:suppressAutoHyphens w:val="0"/>
        <w:autoSpaceDN w:val="0"/>
        <w:adjustRightInd w:val="0"/>
        <w:ind w:left="426" w:hanging="426"/>
        <w:jc w:val="both"/>
        <w:rPr>
          <w:rFonts w:ascii="TimesNewRomanPSMT" w:hAnsi="TimesNewRomanPSMT" w:cs="TimesNewRomanPSMT"/>
          <w:color w:val="auto"/>
          <w:szCs w:val="24"/>
        </w:rPr>
      </w:pPr>
      <w:r w:rsidRPr="00A43797">
        <w:rPr>
          <w:rFonts w:ascii="TimesNewRomanPSMT" w:hAnsi="TimesNewRomanPSMT" w:cs="TimesNewRomanPSMT"/>
          <w:color w:val="auto"/>
          <w:szCs w:val="24"/>
        </w:rPr>
        <w:t xml:space="preserve">Wykonawca zapewni kompleksową obsługę geodezyjną wykonywanych robót przez uprawnione służby geodezyjne, obejmującą wytyczenie oraz inwentaryzację powykonawczą. </w:t>
      </w:r>
    </w:p>
    <w:p w:rsidR="00CF6456" w:rsidRDefault="00CF6456" w:rsidP="00CF6456">
      <w:pPr>
        <w:widowControl/>
        <w:numPr>
          <w:ilvl w:val="0"/>
          <w:numId w:val="32"/>
        </w:numPr>
        <w:suppressAutoHyphens w:val="0"/>
        <w:autoSpaceDN w:val="0"/>
        <w:adjustRightInd w:val="0"/>
        <w:ind w:left="426" w:hanging="426"/>
        <w:jc w:val="both"/>
        <w:rPr>
          <w:rFonts w:ascii="TimesNewRomanPSMT" w:hAnsi="TimesNewRomanPSMT" w:cs="TimesNewRomanPSMT"/>
          <w:color w:val="auto"/>
          <w:szCs w:val="24"/>
        </w:rPr>
      </w:pPr>
      <w:r w:rsidRPr="00A43797">
        <w:rPr>
          <w:rFonts w:ascii="TimesNewRomanPSMT" w:hAnsi="TimesNewRomanPSMT" w:cs="TimesNewRomanPSMT"/>
          <w:color w:val="auto"/>
          <w:szCs w:val="24"/>
        </w:rPr>
        <w:t>Wykonawca zobowiązany jest udzielić gwarancji jakości na zrealizowany przedmiot zamówienia na wykonane roboty budowlane oraz zastosowane mat</w:t>
      </w:r>
      <w:r>
        <w:rPr>
          <w:rFonts w:ascii="TimesNewRomanPSMT" w:hAnsi="TimesNewRomanPSMT" w:cs="TimesNewRomanPSMT"/>
          <w:color w:val="auto"/>
          <w:szCs w:val="24"/>
        </w:rPr>
        <w:t xml:space="preserve">eriały </w:t>
      </w:r>
      <w:r w:rsidRPr="00A43797">
        <w:rPr>
          <w:rFonts w:ascii="TimesNewRomanPSMT" w:hAnsi="TimesNewRomanPSMT" w:cs="TimesNewRomanPSMT"/>
          <w:b/>
          <w:color w:val="auto"/>
          <w:szCs w:val="24"/>
        </w:rPr>
        <w:t>36 miesięcy</w:t>
      </w:r>
      <w:r w:rsidRPr="00A43797">
        <w:rPr>
          <w:rFonts w:ascii="TimesNewRomanPSMT" w:hAnsi="TimesNewRomanPSMT" w:cs="TimesNewRomanPSMT"/>
          <w:color w:val="auto"/>
          <w:szCs w:val="24"/>
        </w:rPr>
        <w:t xml:space="preserve"> liczone od daty końcowego odbioru robót budowlanych i podpisania (bez uwag) protokołu końcowego</w:t>
      </w:r>
      <w:r w:rsidR="001262F7">
        <w:rPr>
          <w:rFonts w:ascii="TimesNewRomanPSMT" w:hAnsi="TimesNewRomanPSMT" w:cs="TimesNewRomanPSMT"/>
          <w:color w:val="auto"/>
          <w:szCs w:val="24"/>
        </w:rPr>
        <w:t xml:space="preserve"> (</w:t>
      </w:r>
      <w:r w:rsidR="001262F7">
        <w:rPr>
          <w:rFonts w:ascii="TimesNewRomanPSMT" w:hAnsi="TimesNewRomanPSMT" w:cs="TimesNewRomanPSMT"/>
          <w:b/>
          <w:color w:val="auto"/>
          <w:szCs w:val="24"/>
        </w:rPr>
        <w:t>Załącznik Nr 8 do SIWZ</w:t>
      </w:r>
      <w:r w:rsidR="001262F7">
        <w:rPr>
          <w:rFonts w:ascii="TimesNewRomanPSMT" w:hAnsi="TimesNewRomanPSMT" w:cs="TimesNewRomanPSMT"/>
          <w:color w:val="auto"/>
          <w:szCs w:val="24"/>
        </w:rPr>
        <w:t>)</w:t>
      </w:r>
      <w:r w:rsidRPr="00A43797">
        <w:rPr>
          <w:rFonts w:ascii="TimesNewRomanPSMT" w:hAnsi="TimesNewRomanPSMT" w:cs="TimesNewRomanPSMT"/>
          <w:color w:val="auto"/>
          <w:szCs w:val="24"/>
        </w:rPr>
        <w:t>.</w:t>
      </w:r>
    </w:p>
    <w:p w:rsidR="00CF6456" w:rsidRPr="00D4179B" w:rsidRDefault="00CF6456" w:rsidP="00CF6456">
      <w:pPr>
        <w:widowControl/>
        <w:numPr>
          <w:ilvl w:val="0"/>
          <w:numId w:val="32"/>
        </w:numPr>
        <w:suppressAutoHyphens w:val="0"/>
        <w:autoSpaceDN w:val="0"/>
        <w:adjustRightInd w:val="0"/>
        <w:ind w:left="426" w:hanging="426"/>
        <w:jc w:val="both"/>
        <w:rPr>
          <w:rFonts w:ascii="TimesNewRomanPSMT" w:hAnsi="TimesNewRomanPSMT" w:cs="TimesNewRomanPSMT"/>
          <w:color w:val="auto"/>
          <w:szCs w:val="24"/>
        </w:rPr>
      </w:pPr>
      <w:r w:rsidRPr="00D4179B">
        <w:rPr>
          <w:rFonts w:ascii="TimesNewRomanPSMT" w:hAnsi="TimesNewRomanPSMT" w:cs="TimesNewRomanPSMT"/>
          <w:color w:val="auto"/>
          <w:szCs w:val="24"/>
        </w:rPr>
        <w:t>Zamawiający posiada decyzj</w:t>
      </w:r>
      <w:r>
        <w:rPr>
          <w:rFonts w:ascii="TimesNewRomanPSMT" w:hAnsi="TimesNewRomanPSMT" w:cs="TimesNewRomanPSMT"/>
          <w:color w:val="auto"/>
          <w:szCs w:val="24"/>
        </w:rPr>
        <w:t>ę</w:t>
      </w:r>
      <w:r w:rsidRPr="00D4179B">
        <w:rPr>
          <w:rFonts w:ascii="TimesNewRomanPSMT" w:hAnsi="TimesNewRomanPSMT" w:cs="TimesNewRomanPSMT"/>
          <w:color w:val="auto"/>
          <w:szCs w:val="24"/>
        </w:rPr>
        <w:t xml:space="preserve"> </w:t>
      </w:r>
      <w:r w:rsidRPr="00D4179B">
        <w:rPr>
          <w:rFonts w:ascii="Times New Roman" w:hAnsi="Times New Roman"/>
          <w:iCs/>
          <w:color w:val="auto"/>
          <w:szCs w:val="28"/>
        </w:rPr>
        <w:t>nr 306/2014</w:t>
      </w:r>
      <w:r w:rsidRPr="00D4179B">
        <w:rPr>
          <w:rFonts w:ascii="TimesNewRomanPSMT" w:hAnsi="TimesNewRomanPSMT" w:cs="TimesNewRomanPSMT"/>
          <w:color w:val="auto"/>
          <w:szCs w:val="24"/>
        </w:rPr>
        <w:t xml:space="preserve"> o zezwoleniu na realizację inwestycji drogowej zatwierdzającą projekt budowlany i zezwalającą na realizację inwestycji drogowej pn. „</w:t>
      </w:r>
      <w:r w:rsidRPr="00D4179B">
        <w:rPr>
          <w:rFonts w:ascii="Times New Roman" w:hAnsi="Times New Roman"/>
          <w:iCs/>
          <w:color w:val="auto"/>
          <w:szCs w:val="28"/>
        </w:rPr>
        <w:t xml:space="preserve">Przebudowa drogi gminnej w miejscowości Zaborowo od km 0+000 do km 0+694,7” </w:t>
      </w:r>
      <w:r w:rsidRPr="00D4179B">
        <w:rPr>
          <w:rFonts w:ascii="TimesNewRomanPSMT" w:hAnsi="TimesNewRomanPSMT" w:cs="TimesNewRomanPSMT"/>
          <w:color w:val="auto"/>
          <w:szCs w:val="24"/>
        </w:rPr>
        <w:t>z dn. 10.07.2014 r. (AB.6740.201.2014).</w:t>
      </w:r>
    </w:p>
    <w:p w:rsidR="00CF6456" w:rsidRPr="00667D53" w:rsidRDefault="00CF6456" w:rsidP="00CF6456">
      <w:pPr>
        <w:widowControl/>
        <w:numPr>
          <w:ilvl w:val="0"/>
          <w:numId w:val="32"/>
        </w:numPr>
        <w:suppressAutoHyphens w:val="0"/>
        <w:autoSpaceDN w:val="0"/>
        <w:adjustRightInd w:val="0"/>
        <w:ind w:left="426" w:hanging="426"/>
        <w:jc w:val="both"/>
        <w:rPr>
          <w:rFonts w:ascii="TimesNewRomanPSMT" w:hAnsi="TimesNewRomanPSMT" w:cs="TimesNewRomanPSMT"/>
          <w:color w:val="auto"/>
          <w:szCs w:val="24"/>
        </w:rPr>
      </w:pPr>
      <w:r w:rsidRPr="00667D53">
        <w:rPr>
          <w:rFonts w:ascii="TimesNewRomanPSMT" w:hAnsi="TimesNewRomanPSMT" w:cs="TimesNewRomanPSMT"/>
          <w:color w:val="auto"/>
          <w:szCs w:val="24"/>
        </w:rPr>
        <w:t xml:space="preserve">Warunki realizacji robót: </w:t>
      </w:r>
    </w:p>
    <w:p w:rsidR="00CF6456" w:rsidRPr="00667D53" w:rsidRDefault="00CF6456" w:rsidP="00CF6456">
      <w:pPr>
        <w:widowControl/>
        <w:numPr>
          <w:ilvl w:val="0"/>
          <w:numId w:val="40"/>
        </w:numPr>
        <w:suppressAutoHyphens w:val="0"/>
        <w:autoSpaceDN w:val="0"/>
        <w:adjustRightInd w:val="0"/>
        <w:ind w:left="709" w:hanging="283"/>
        <w:jc w:val="both"/>
        <w:rPr>
          <w:rFonts w:ascii="TimesNewRomanPSMT" w:hAnsi="TimesNewRomanPSMT" w:cs="TimesNewRomanPSMT"/>
          <w:color w:val="auto"/>
          <w:szCs w:val="24"/>
        </w:rPr>
      </w:pPr>
      <w:r w:rsidRPr="00667D53">
        <w:rPr>
          <w:rFonts w:ascii="TimesNewRomanPSMT" w:hAnsi="TimesNewRomanPSMT" w:cs="TimesNewRomanPSMT"/>
          <w:color w:val="auto"/>
          <w:szCs w:val="24"/>
        </w:rPr>
        <w:t xml:space="preserve">Przedmiot zamówienia należy wykonać zgodnie z zapisami SIWZ, projektem budowlanym, projektem stałej organizacji ruchu, przedmiarami robót, specyfikacjami technicznymi wykonania </w:t>
      </w:r>
      <w:r w:rsidR="002520D2">
        <w:rPr>
          <w:rFonts w:ascii="TimesNewRomanPSMT" w:hAnsi="TimesNewRomanPSMT" w:cs="TimesNewRomanPSMT"/>
          <w:color w:val="auto"/>
          <w:szCs w:val="24"/>
        </w:rPr>
        <w:br/>
      </w:r>
      <w:r w:rsidRPr="00667D53">
        <w:rPr>
          <w:rFonts w:ascii="TimesNewRomanPSMT" w:hAnsi="TimesNewRomanPSMT" w:cs="TimesNewRomanPSMT"/>
          <w:color w:val="auto"/>
          <w:szCs w:val="24"/>
        </w:rPr>
        <w:t xml:space="preserve">i odbioru robót, obowiązującymi normami, warunkami technicznymi wykonania robót, wiedzą </w:t>
      </w:r>
      <w:r w:rsidR="002520D2">
        <w:rPr>
          <w:rFonts w:ascii="TimesNewRomanPSMT" w:hAnsi="TimesNewRomanPSMT" w:cs="TimesNewRomanPSMT"/>
          <w:color w:val="auto"/>
          <w:szCs w:val="24"/>
        </w:rPr>
        <w:br/>
      </w:r>
      <w:r w:rsidRPr="00667D53">
        <w:rPr>
          <w:rFonts w:ascii="TimesNewRomanPSMT" w:hAnsi="TimesNewRomanPSMT" w:cs="TimesNewRomanPSMT"/>
          <w:color w:val="auto"/>
          <w:szCs w:val="24"/>
        </w:rPr>
        <w:t>i sztuką budowlaną, przepisami w zakresie bezpieczeństwa i higieny pracy, przepisami przeciwpożarowymi, stosując się do poleceń Inspektora nadzoru inwestorskiego.</w:t>
      </w:r>
    </w:p>
    <w:p w:rsidR="00CF6456" w:rsidRDefault="00CF6456" w:rsidP="00CF6456">
      <w:pPr>
        <w:widowControl/>
        <w:numPr>
          <w:ilvl w:val="0"/>
          <w:numId w:val="40"/>
        </w:numPr>
        <w:suppressAutoHyphens w:val="0"/>
        <w:autoSpaceDN w:val="0"/>
        <w:adjustRightInd w:val="0"/>
        <w:ind w:left="709" w:hanging="283"/>
        <w:jc w:val="both"/>
        <w:rPr>
          <w:rFonts w:ascii="TimesNewRomanPSMT" w:hAnsi="TimesNewRomanPSMT" w:cs="TimesNewRomanPSMT"/>
          <w:color w:val="auto"/>
          <w:szCs w:val="24"/>
        </w:rPr>
      </w:pPr>
      <w:r w:rsidRPr="00667D53">
        <w:rPr>
          <w:rFonts w:ascii="TimesNewRomanPSMT" w:hAnsi="TimesNewRomanPSMT" w:cs="TimesNewRomanPSMT"/>
          <w:color w:val="auto"/>
          <w:szCs w:val="24"/>
        </w:rPr>
        <w:t>Wykonawca przed wbudowaniem materiałów zobowiązany jest do przedstawienia Inspektorowi nadzoru dokumentów potwierdzających parametry tych materiałów w celu dokonania kontroli.</w:t>
      </w:r>
    </w:p>
    <w:p w:rsidR="00CF6456" w:rsidRPr="00667D53" w:rsidRDefault="00CF6456" w:rsidP="00CF6456">
      <w:pPr>
        <w:widowControl/>
        <w:numPr>
          <w:ilvl w:val="0"/>
          <w:numId w:val="40"/>
        </w:numPr>
        <w:suppressAutoHyphens w:val="0"/>
        <w:autoSpaceDN w:val="0"/>
        <w:adjustRightInd w:val="0"/>
        <w:ind w:left="709" w:hanging="283"/>
        <w:jc w:val="both"/>
        <w:rPr>
          <w:rFonts w:ascii="TimesNewRomanPSMT" w:hAnsi="TimesNewRomanPSMT" w:cs="TimesNewRomanPSMT"/>
          <w:color w:val="auto"/>
          <w:szCs w:val="24"/>
        </w:rPr>
      </w:pPr>
      <w:r w:rsidRPr="00667D53">
        <w:rPr>
          <w:rFonts w:ascii="TimesNewRomanPSMT" w:hAnsi="TimesNewRomanPSMT" w:cs="TimesNewRomanPSMT"/>
          <w:color w:val="auto"/>
          <w:szCs w:val="24"/>
        </w:rPr>
        <w:t>Wykonawca ma obowiązek zorganizować i przeprowadzić roboty w sposób bezpieczny, nie stwarzający zagrożenia dla osób przebywających na terenie inwestycji, zgodny z załączoną informacją dotyczącą bezpieczeństwa i ochrony zdrowia.</w:t>
      </w:r>
    </w:p>
    <w:p w:rsidR="00CF6456" w:rsidRPr="00667D53" w:rsidRDefault="00CF6456" w:rsidP="00CF6456">
      <w:pPr>
        <w:widowControl/>
        <w:numPr>
          <w:ilvl w:val="0"/>
          <w:numId w:val="40"/>
        </w:numPr>
        <w:suppressAutoHyphens w:val="0"/>
        <w:autoSpaceDN w:val="0"/>
        <w:adjustRightInd w:val="0"/>
        <w:ind w:left="709" w:hanging="283"/>
        <w:jc w:val="both"/>
        <w:rPr>
          <w:rFonts w:ascii="TimesNewRomanPSMT" w:hAnsi="TimesNewRomanPSMT" w:cs="TimesNewRomanPSMT"/>
          <w:color w:val="auto"/>
          <w:szCs w:val="24"/>
        </w:rPr>
      </w:pPr>
      <w:r w:rsidRPr="00667D53">
        <w:rPr>
          <w:rFonts w:ascii="TimesNewRomanPSMT" w:hAnsi="TimesNewRomanPSMT" w:cs="TimesNewRomanPSMT"/>
          <w:color w:val="auto"/>
          <w:szCs w:val="24"/>
        </w:rPr>
        <w:t xml:space="preserve">Wykonawca wykona przedmiot umowy z materiałów własnych. </w:t>
      </w:r>
    </w:p>
    <w:p w:rsidR="00CF6456" w:rsidRPr="00667D53" w:rsidRDefault="00CF6456" w:rsidP="00CF6456">
      <w:pPr>
        <w:widowControl/>
        <w:numPr>
          <w:ilvl w:val="0"/>
          <w:numId w:val="40"/>
        </w:numPr>
        <w:suppressAutoHyphens w:val="0"/>
        <w:autoSpaceDN w:val="0"/>
        <w:adjustRightInd w:val="0"/>
        <w:ind w:left="709" w:hanging="283"/>
        <w:jc w:val="both"/>
        <w:rPr>
          <w:rFonts w:ascii="TimesNewRomanPSMT" w:hAnsi="TimesNewRomanPSMT" w:cs="TimesNewRomanPSMT"/>
          <w:color w:val="auto"/>
          <w:szCs w:val="24"/>
        </w:rPr>
      </w:pPr>
      <w:r w:rsidRPr="00667D53">
        <w:rPr>
          <w:rFonts w:ascii="TimesNewRomanPSMT" w:hAnsi="TimesNewRomanPSMT" w:cs="TimesNewRomanPSMT"/>
          <w:color w:val="auto"/>
          <w:szCs w:val="24"/>
        </w:rPr>
        <w:t>Wykonawca po podpisaniu umowy, w terminie 7 dni roboczych, przedłoży Zamawiającemu do akceptacji harmonogram rzeczowo – finansowy uwzględniający terminy realizacji</w:t>
      </w:r>
      <w:r>
        <w:rPr>
          <w:rFonts w:ascii="TimesNewRomanPSMT" w:hAnsi="TimesNewRomanPSMT" w:cs="TimesNewRomanPSMT"/>
          <w:color w:val="auto"/>
          <w:szCs w:val="24"/>
        </w:rPr>
        <w:t xml:space="preserve"> </w:t>
      </w:r>
      <w:r w:rsidRPr="00667D53">
        <w:rPr>
          <w:rFonts w:ascii="TimesNewRomanPSMT" w:hAnsi="TimesNewRomanPSMT" w:cs="TimesNewRomanPSMT"/>
          <w:color w:val="auto"/>
          <w:szCs w:val="24"/>
        </w:rPr>
        <w:t>poszczególnych etapów prac, który będzie stanowił załącznik do umowy.</w:t>
      </w:r>
    </w:p>
    <w:p w:rsidR="00CF6456" w:rsidRDefault="00CF6456" w:rsidP="00CF6456">
      <w:pPr>
        <w:widowControl/>
        <w:numPr>
          <w:ilvl w:val="0"/>
          <w:numId w:val="40"/>
        </w:numPr>
        <w:suppressAutoHyphens w:val="0"/>
        <w:autoSpaceDN w:val="0"/>
        <w:adjustRightInd w:val="0"/>
        <w:ind w:left="709" w:hanging="283"/>
        <w:jc w:val="both"/>
        <w:rPr>
          <w:rFonts w:ascii="TimesNewRomanPSMT" w:hAnsi="TimesNewRomanPSMT" w:cs="TimesNewRomanPSMT"/>
          <w:color w:val="auto"/>
          <w:szCs w:val="24"/>
        </w:rPr>
      </w:pPr>
      <w:r w:rsidRPr="00667D53">
        <w:rPr>
          <w:rFonts w:ascii="TimesNewRomanPSMT" w:hAnsi="TimesNewRomanPSMT" w:cs="TimesNewRomanPSMT"/>
          <w:color w:val="auto"/>
          <w:szCs w:val="24"/>
        </w:rPr>
        <w:t>Zamawiający, do użytku własnego, zastrzega sobie prawo żądania od Wykonawcy powykonawczego zestawienia kosztów i ewentualnie innych zestawień powykonawczych, rzeczowo - finansowych, wymaganych np. przez instytucje dofinansowujące realizację zadania</w:t>
      </w:r>
      <w:r>
        <w:rPr>
          <w:rFonts w:ascii="TimesNewRomanPSMT" w:hAnsi="TimesNewRomanPSMT" w:cs="TimesNewRomanPSMT"/>
          <w:color w:val="auto"/>
          <w:szCs w:val="24"/>
        </w:rPr>
        <w:t>.</w:t>
      </w:r>
    </w:p>
    <w:p w:rsidR="00CF6456" w:rsidRDefault="00CF6456" w:rsidP="00CF6456">
      <w:pPr>
        <w:widowControl/>
        <w:numPr>
          <w:ilvl w:val="0"/>
          <w:numId w:val="32"/>
        </w:numPr>
        <w:suppressAutoHyphens w:val="0"/>
        <w:autoSpaceDN w:val="0"/>
        <w:adjustRightInd w:val="0"/>
        <w:ind w:left="426" w:hanging="426"/>
        <w:jc w:val="both"/>
        <w:rPr>
          <w:rFonts w:ascii="TimesNewRomanPSMT" w:hAnsi="TimesNewRomanPSMT" w:cs="TimesNewRomanPSMT"/>
          <w:color w:val="auto"/>
          <w:szCs w:val="24"/>
        </w:rPr>
      </w:pPr>
      <w:r w:rsidRPr="00667D53">
        <w:rPr>
          <w:rFonts w:ascii="TimesNewRomanPSMT" w:hAnsi="TimesNewRomanPSMT" w:cs="TimesNewRomanPSMT"/>
          <w:color w:val="auto"/>
          <w:szCs w:val="24"/>
        </w:rPr>
        <w:t xml:space="preserve">Zamawiający dopuszcza możliwość zaoferowania materiałów równoważnych w stosunku do określonych w dokumentacji projektowej, tzn. nie gorszych, niż wskazane w opisie przedmiotu zamówienia, przy czym nie mogą być one o parametrach gorszych, niż parametry materiałów wskazanych przez Zamawiającego w projekcie, przedmiarze, szczegółowych specyfikacjach technicznych. Wykonawca, który powołuje się na rozwiązania równoważne opisywanym przez Zamawiającego, jest obowiązany wykazać, że oferowane przez niego roboty budowlane spełniają wymagania określone przez Zamawiającego. W takiej sytuacji Zamawiający wymaga złożenia stosownych dokumentów potwierdzających parametry tych materiałów. Wszelkie materiały określone </w:t>
      </w:r>
      <w:r w:rsidR="007D0042">
        <w:rPr>
          <w:rFonts w:ascii="TimesNewRomanPSMT" w:hAnsi="TimesNewRomanPSMT" w:cs="TimesNewRomanPSMT"/>
          <w:color w:val="auto"/>
          <w:szCs w:val="24"/>
        </w:rPr>
        <w:br/>
      </w:r>
      <w:r w:rsidRPr="00667D53">
        <w:rPr>
          <w:rFonts w:ascii="TimesNewRomanPSMT" w:hAnsi="TimesNewRomanPSMT" w:cs="TimesNewRomanPSMT"/>
          <w:color w:val="auto"/>
          <w:szCs w:val="24"/>
        </w:rPr>
        <w:t xml:space="preserve">w dokumentacji, pochodzące od konkretnych producentów, określają minimalne parametry jakościowe </w:t>
      </w:r>
      <w:r w:rsidR="007D0042">
        <w:rPr>
          <w:rFonts w:ascii="TimesNewRomanPSMT" w:hAnsi="TimesNewRomanPSMT" w:cs="TimesNewRomanPSMT"/>
          <w:color w:val="auto"/>
          <w:szCs w:val="24"/>
        </w:rPr>
        <w:br/>
      </w:r>
      <w:r w:rsidRPr="00667D53">
        <w:rPr>
          <w:rFonts w:ascii="TimesNewRomanPSMT" w:hAnsi="TimesNewRomanPSMT" w:cs="TimesNewRomanPSMT"/>
          <w:color w:val="auto"/>
          <w:szCs w:val="24"/>
        </w:rPr>
        <w:t xml:space="preserve">i cechy użytkowe, jakim muszą odpowiadać materiały, aby spełnić wymagania stawiane przez Zamawiającego. Użyte w dokumentacji przetargowej nazwy materiałów nie są obowiązujące i należy przyjąć, iż stanowią wskazania/propozycje i mają na celu jedynie doprecyzowanie poziomu oczekiwań Zamawiającego w stosunku do określonego rozwiązania. Wyroby budowlane, które będą używane do </w:t>
      </w:r>
      <w:r w:rsidRPr="00667D53">
        <w:rPr>
          <w:rFonts w:ascii="TimesNewRomanPSMT" w:hAnsi="TimesNewRomanPSMT" w:cs="TimesNewRomanPSMT"/>
          <w:color w:val="auto"/>
          <w:szCs w:val="24"/>
        </w:rPr>
        <w:lastRenderedPageBreak/>
        <w:t xml:space="preserve">realizacji przedmiotu zamówienia muszą spełniać wymagania wynikające z przepisów prawa, w tym </w:t>
      </w:r>
      <w:r w:rsidR="007D0042">
        <w:rPr>
          <w:rFonts w:ascii="TimesNewRomanPSMT" w:hAnsi="TimesNewRomanPSMT" w:cs="TimesNewRomanPSMT"/>
          <w:color w:val="auto"/>
          <w:szCs w:val="24"/>
        </w:rPr>
        <w:br/>
      </w:r>
      <w:r w:rsidRPr="00667D53">
        <w:rPr>
          <w:rFonts w:ascii="TimesNewRomanPSMT" w:hAnsi="TimesNewRomanPSMT" w:cs="TimesNewRomanPSMT"/>
          <w:color w:val="auto"/>
          <w:szCs w:val="24"/>
        </w:rPr>
        <w:t>w szczególności ustawy z dnia 16.04.2004 r. o wyrobach budowlanych oraz ustawy z dnia 07.07.1994 r. Prawo budowlane</w:t>
      </w:r>
      <w:r>
        <w:rPr>
          <w:rFonts w:ascii="TimesNewRomanPSMT" w:hAnsi="TimesNewRomanPSMT" w:cs="TimesNewRomanPSMT"/>
          <w:color w:val="auto"/>
          <w:szCs w:val="24"/>
        </w:rPr>
        <w:t>.</w:t>
      </w:r>
    </w:p>
    <w:p w:rsidR="003C3E19" w:rsidRPr="00CD43F3" w:rsidRDefault="003C3E19" w:rsidP="003C3E19">
      <w:pPr>
        <w:widowControl/>
        <w:numPr>
          <w:ilvl w:val="0"/>
          <w:numId w:val="32"/>
        </w:numPr>
        <w:suppressAutoHyphens w:val="0"/>
        <w:autoSpaceDN w:val="0"/>
        <w:adjustRightInd w:val="0"/>
        <w:ind w:left="426" w:hanging="426"/>
        <w:jc w:val="both"/>
        <w:rPr>
          <w:rFonts w:ascii="TimesNewRomanPSMT" w:hAnsi="TimesNewRomanPSMT" w:cs="TimesNewRomanPSMT"/>
          <w:color w:val="auto"/>
          <w:szCs w:val="24"/>
        </w:rPr>
      </w:pPr>
      <w:r>
        <w:rPr>
          <w:rFonts w:ascii="TimesNewRomanPSMT" w:hAnsi="TimesNewRomanPSMT" w:cs="TimesNewRomanPSMT"/>
          <w:color w:val="auto"/>
          <w:szCs w:val="24"/>
        </w:rPr>
        <w:t xml:space="preserve">Wykonawca dokona </w:t>
      </w:r>
      <w:r w:rsidRPr="00CD43F3">
        <w:rPr>
          <w:rFonts w:ascii="TimesNewRomanPSMT" w:hAnsi="TimesNewRomanPSMT" w:cs="TimesNewRomanPSMT"/>
          <w:color w:val="auto"/>
          <w:szCs w:val="24"/>
        </w:rPr>
        <w:t>zawiadomienia o zamierzonym terminie rozpoczęcia robót budowlanych</w:t>
      </w:r>
      <w:r w:rsidR="00C05456">
        <w:rPr>
          <w:rFonts w:ascii="TimesNewRomanPSMT" w:hAnsi="TimesNewRomanPSMT" w:cs="TimesNewRomanPSMT"/>
          <w:color w:val="auto"/>
          <w:szCs w:val="24"/>
        </w:rPr>
        <w:t xml:space="preserve"> do właściwego</w:t>
      </w:r>
      <w:r w:rsidRPr="00CD43F3">
        <w:rPr>
          <w:rFonts w:ascii="TimesNewRomanPSMT" w:hAnsi="TimesNewRomanPSMT" w:cs="TimesNewRomanPSMT"/>
          <w:color w:val="auto"/>
          <w:szCs w:val="24"/>
        </w:rPr>
        <w:t xml:space="preserve"> organ</w:t>
      </w:r>
      <w:r w:rsidR="00C05456">
        <w:rPr>
          <w:rFonts w:ascii="TimesNewRomanPSMT" w:hAnsi="TimesNewRomanPSMT" w:cs="TimesNewRomanPSMT"/>
          <w:color w:val="auto"/>
          <w:szCs w:val="24"/>
        </w:rPr>
        <w:t>u</w:t>
      </w:r>
      <w:r w:rsidRPr="00CD43F3">
        <w:rPr>
          <w:rFonts w:ascii="TimesNewRomanPSMT" w:hAnsi="TimesNewRomanPSMT" w:cs="TimesNewRomanPSMT"/>
          <w:color w:val="auto"/>
          <w:szCs w:val="24"/>
        </w:rPr>
        <w:t xml:space="preserve"> nadzoru budowlanego co najmniej na 7 dni </w:t>
      </w:r>
      <w:r w:rsidR="00C05456">
        <w:rPr>
          <w:rFonts w:ascii="TimesNewRomanPSMT" w:hAnsi="TimesNewRomanPSMT" w:cs="TimesNewRomanPSMT"/>
          <w:color w:val="auto"/>
          <w:szCs w:val="24"/>
        </w:rPr>
        <w:t>przed ich rozpoczęciem.</w:t>
      </w:r>
      <w:r w:rsidRPr="00CD43F3">
        <w:rPr>
          <w:rFonts w:ascii="TimesNewRomanPSMT" w:hAnsi="TimesNewRomanPSMT" w:cs="TimesNewRomanPSMT"/>
          <w:color w:val="auto"/>
          <w:szCs w:val="24"/>
        </w:rPr>
        <w:t xml:space="preserve"> </w:t>
      </w:r>
    </w:p>
    <w:p w:rsidR="00CF6456" w:rsidRPr="003C3E19" w:rsidRDefault="003C3E19" w:rsidP="003C3E19">
      <w:pPr>
        <w:widowControl/>
        <w:numPr>
          <w:ilvl w:val="0"/>
          <w:numId w:val="32"/>
        </w:numPr>
        <w:suppressAutoHyphens w:val="0"/>
        <w:autoSpaceDN w:val="0"/>
        <w:adjustRightInd w:val="0"/>
        <w:ind w:left="426" w:hanging="426"/>
        <w:jc w:val="both"/>
        <w:rPr>
          <w:rFonts w:ascii="TimesNewRomanPSMT" w:hAnsi="TimesNewRomanPSMT" w:cs="TimesNewRomanPSMT"/>
          <w:color w:val="auto"/>
          <w:szCs w:val="24"/>
        </w:rPr>
      </w:pPr>
      <w:r>
        <w:rPr>
          <w:rFonts w:ascii="TimesNewRomanPSMT" w:hAnsi="TimesNewRomanPSMT" w:cs="TimesNewRomanPSMT"/>
          <w:color w:val="auto"/>
          <w:szCs w:val="24"/>
        </w:rPr>
        <w:t>Zamawiający we własnym zakresie dokona złożenia</w:t>
      </w:r>
      <w:r w:rsidRPr="00667D53">
        <w:rPr>
          <w:rFonts w:ascii="TimesNewRomanPSMT" w:hAnsi="TimesNewRomanPSMT" w:cs="TimesNewRomanPSMT"/>
          <w:color w:val="auto"/>
          <w:szCs w:val="24"/>
        </w:rPr>
        <w:t xml:space="preserve"> wniosku o udzielenia pozwolenia na użytkowanie obiektu do właściwego organu nadzoru budowlanego.</w:t>
      </w:r>
    </w:p>
    <w:p w:rsidR="00F46375" w:rsidRPr="004C2DAE" w:rsidRDefault="00F46375" w:rsidP="001E1B48">
      <w:pPr>
        <w:spacing w:line="276" w:lineRule="auto"/>
        <w:jc w:val="center"/>
        <w:rPr>
          <w:rFonts w:ascii="Times New Roman" w:hAnsi="Times New Roman"/>
          <w:b/>
          <w:bCs/>
          <w:sz w:val="16"/>
        </w:rPr>
      </w:pPr>
    </w:p>
    <w:p w:rsidR="00A11EC6" w:rsidRDefault="00A11EC6" w:rsidP="001E1B48">
      <w:pPr>
        <w:spacing w:line="276" w:lineRule="auto"/>
        <w:jc w:val="center"/>
        <w:rPr>
          <w:rFonts w:ascii="Times New Roman" w:hAnsi="Times New Roman"/>
          <w:b/>
          <w:bCs/>
        </w:rPr>
      </w:pPr>
      <w:r>
        <w:rPr>
          <w:rFonts w:ascii="Times New Roman" w:hAnsi="Times New Roman"/>
          <w:b/>
          <w:bCs/>
        </w:rPr>
        <w:t>§3</w:t>
      </w:r>
    </w:p>
    <w:p w:rsidR="00A11EC6" w:rsidRDefault="00A11EC6" w:rsidP="001E1B48">
      <w:pPr>
        <w:spacing w:line="276" w:lineRule="auto"/>
        <w:rPr>
          <w:rFonts w:ascii="Times New Roman" w:hAnsi="Times New Roman" w:cs="Courier New"/>
          <w:b/>
        </w:rPr>
      </w:pPr>
      <w:r>
        <w:rPr>
          <w:rFonts w:ascii="Times New Roman" w:hAnsi="Times New Roman"/>
          <w:b/>
        </w:rPr>
        <w:t>Obowiązki Zamawiającego</w:t>
      </w:r>
    </w:p>
    <w:p w:rsidR="00DB5E0A" w:rsidRPr="00DB5E0A" w:rsidRDefault="00DB5E0A" w:rsidP="00FC55BC">
      <w:pPr>
        <w:pStyle w:val="Akapitzlist"/>
        <w:numPr>
          <w:ilvl w:val="0"/>
          <w:numId w:val="26"/>
        </w:numPr>
        <w:tabs>
          <w:tab w:val="left" w:pos="284"/>
        </w:tabs>
        <w:spacing w:line="276" w:lineRule="auto"/>
        <w:ind w:left="284" w:hanging="284"/>
        <w:jc w:val="both"/>
      </w:pPr>
      <w:r w:rsidRPr="00DB5E0A">
        <w:t>Do obowiązków Zamawiającego należy:</w:t>
      </w:r>
    </w:p>
    <w:p w:rsidR="00DB5E0A" w:rsidRPr="00DB5E0A" w:rsidRDefault="00DB5E0A" w:rsidP="00FC55BC">
      <w:pPr>
        <w:pStyle w:val="Akapitzlist"/>
        <w:numPr>
          <w:ilvl w:val="0"/>
          <w:numId w:val="27"/>
        </w:numPr>
        <w:spacing w:line="276" w:lineRule="auto"/>
        <w:jc w:val="both"/>
      </w:pPr>
      <w:r w:rsidRPr="00DB5E0A">
        <w:t>Wprowadzenie i protokolarne przekazanie Wykonawcy terenu robót w terminie 7 dni od dnia podpisania umowy.</w:t>
      </w:r>
    </w:p>
    <w:p w:rsidR="00DB5E0A" w:rsidRPr="00DB5E0A" w:rsidRDefault="00DB5E0A" w:rsidP="00FC55BC">
      <w:pPr>
        <w:pStyle w:val="Akapitzlist"/>
        <w:numPr>
          <w:ilvl w:val="0"/>
          <w:numId w:val="27"/>
        </w:numPr>
        <w:spacing w:line="276" w:lineRule="auto"/>
        <w:jc w:val="both"/>
      </w:pPr>
      <w:r w:rsidRPr="00DB5E0A">
        <w:t xml:space="preserve">Przekazanie dokumentacji projektowej wraz </w:t>
      </w:r>
      <w:r w:rsidR="005C03A3">
        <w:t>decyzją o zezwoleniu na realizację inwestycji drogowej</w:t>
      </w:r>
      <w:r w:rsidRPr="00DB5E0A">
        <w:t>.</w:t>
      </w:r>
    </w:p>
    <w:p w:rsidR="00DB5E0A" w:rsidRDefault="00DB5E0A" w:rsidP="00FC55BC">
      <w:pPr>
        <w:pStyle w:val="Akapitzlist"/>
        <w:numPr>
          <w:ilvl w:val="0"/>
          <w:numId w:val="27"/>
        </w:numPr>
        <w:spacing w:line="276" w:lineRule="auto"/>
        <w:jc w:val="both"/>
      </w:pPr>
      <w:r w:rsidRPr="00DB5E0A">
        <w:t>Zapewnienie na swój koszt nadzoru inwestorskiego przez cały czas realizacji przedmiotu umowy.</w:t>
      </w:r>
      <w:r>
        <w:t xml:space="preserve"> </w:t>
      </w:r>
      <w:r w:rsidRPr="00DB5E0A">
        <w:t>Inspektor nadzoru działa w imieniu Zamawiającego w za</w:t>
      </w:r>
      <w:r w:rsidR="002520D2">
        <w:t xml:space="preserve">kresie przekazanych uprawnień </w:t>
      </w:r>
      <w:r w:rsidR="002520D2">
        <w:br/>
        <w:t xml:space="preserve">i </w:t>
      </w:r>
      <w:r w:rsidRPr="00DB5E0A">
        <w:t xml:space="preserve">obowiązków dotyczących sprawowania kontroli zgodności realizacji robót budowlanych </w:t>
      </w:r>
      <w:r w:rsidR="002520D2">
        <w:br/>
      </w:r>
      <w:r w:rsidRPr="00DB5E0A">
        <w:t xml:space="preserve">z dokumentacją projektową, zasadami wiedzy technicznej, przepisami prawa oraz postanowieniami umowy – w granicach określonych w ustawie Prawo budowlane. </w:t>
      </w:r>
    </w:p>
    <w:p w:rsidR="00DB5E0A" w:rsidRDefault="00DB5E0A" w:rsidP="00FC55BC">
      <w:pPr>
        <w:pStyle w:val="Akapitzlist"/>
        <w:numPr>
          <w:ilvl w:val="0"/>
          <w:numId w:val="27"/>
        </w:numPr>
        <w:spacing w:line="276" w:lineRule="auto"/>
        <w:jc w:val="both"/>
      </w:pPr>
      <w:r w:rsidRPr="00DB5E0A">
        <w:t>Odebranie przedmiotu umowy po sprawdzeniu jego należytego wykonania.</w:t>
      </w:r>
    </w:p>
    <w:p w:rsidR="00DB5E0A" w:rsidRPr="00DB5E0A" w:rsidRDefault="00DB5E0A" w:rsidP="00FC55BC">
      <w:pPr>
        <w:pStyle w:val="Akapitzlist"/>
        <w:numPr>
          <w:ilvl w:val="0"/>
          <w:numId w:val="27"/>
        </w:numPr>
        <w:spacing w:line="276" w:lineRule="auto"/>
        <w:jc w:val="both"/>
      </w:pPr>
      <w:r w:rsidRPr="00DB5E0A">
        <w:t>Terminowa zapłata wynagrodzenia za wykonane i odebrane prace.</w:t>
      </w:r>
    </w:p>
    <w:p w:rsidR="002520D2" w:rsidRPr="00DB5E0A" w:rsidRDefault="00DB5E0A" w:rsidP="002520D2">
      <w:pPr>
        <w:pStyle w:val="Akapitzlist"/>
        <w:numPr>
          <w:ilvl w:val="0"/>
          <w:numId w:val="26"/>
        </w:numPr>
        <w:tabs>
          <w:tab w:val="left" w:pos="284"/>
        </w:tabs>
        <w:spacing w:line="276" w:lineRule="auto"/>
        <w:ind w:left="284" w:hanging="284"/>
        <w:jc w:val="both"/>
      </w:pPr>
      <w:r w:rsidRPr="00DB5E0A">
        <w:t xml:space="preserve">Zamawiający nie ponosi odpowiedzialności za mienie Wykonawcy zgromadzone na terenie wykonywanych robót. </w:t>
      </w:r>
    </w:p>
    <w:p w:rsidR="00A11EC6" w:rsidRDefault="00A11EC6" w:rsidP="00DB5E0A">
      <w:pPr>
        <w:spacing w:line="276" w:lineRule="auto"/>
        <w:jc w:val="center"/>
        <w:rPr>
          <w:rFonts w:ascii="Times New Roman" w:hAnsi="Times New Roman"/>
          <w:b/>
          <w:bCs/>
        </w:rPr>
      </w:pPr>
      <w:r>
        <w:rPr>
          <w:rFonts w:ascii="Times New Roman" w:hAnsi="Times New Roman"/>
          <w:b/>
          <w:bCs/>
        </w:rPr>
        <w:t>§4</w:t>
      </w:r>
    </w:p>
    <w:p w:rsidR="00A11EC6" w:rsidRDefault="00A11EC6" w:rsidP="001E1B48">
      <w:pPr>
        <w:spacing w:line="276" w:lineRule="auto"/>
        <w:rPr>
          <w:rFonts w:ascii="Times New Roman" w:hAnsi="Times New Roman"/>
          <w:b/>
        </w:rPr>
      </w:pPr>
      <w:r>
        <w:rPr>
          <w:rFonts w:ascii="Times New Roman" w:hAnsi="Times New Roman"/>
          <w:b/>
        </w:rPr>
        <w:t>Obowiązki Wykonawcy</w:t>
      </w:r>
    </w:p>
    <w:p w:rsidR="00740EBC" w:rsidRPr="00740EBC" w:rsidRDefault="00AA14B5" w:rsidP="001E1B48">
      <w:pPr>
        <w:spacing w:line="276" w:lineRule="auto"/>
        <w:rPr>
          <w:rFonts w:ascii="Times New Roman" w:hAnsi="Times New Roman" w:cs="Courier New"/>
        </w:rPr>
      </w:pPr>
      <w:r>
        <w:rPr>
          <w:rFonts w:ascii="Times New Roman" w:hAnsi="Times New Roman" w:cs="Courier New"/>
        </w:rPr>
        <w:t>Do obowiązków W</w:t>
      </w:r>
      <w:r w:rsidR="00740EBC">
        <w:rPr>
          <w:rFonts w:ascii="Times New Roman" w:hAnsi="Times New Roman" w:cs="Courier New"/>
        </w:rPr>
        <w:t>ykonawcy należy:</w:t>
      </w:r>
    </w:p>
    <w:p w:rsidR="00740EBC" w:rsidRPr="00803F78" w:rsidRDefault="00740EBC" w:rsidP="00FC55BC">
      <w:pPr>
        <w:pStyle w:val="Akapitzlist"/>
        <w:numPr>
          <w:ilvl w:val="1"/>
          <w:numId w:val="7"/>
        </w:numPr>
        <w:spacing w:line="276" w:lineRule="auto"/>
        <w:contextualSpacing/>
        <w:jc w:val="both"/>
      </w:pPr>
      <w:r w:rsidRPr="00803F78">
        <w:t xml:space="preserve">Protokolarne przejęcie terenu robót od Zamawiającego. Po jego przejęciu Wykonawca staje się odpowiedzialny za teren. </w:t>
      </w:r>
    </w:p>
    <w:p w:rsidR="00740EBC" w:rsidRDefault="00740EBC" w:rsidP="00FC55BC">
      <w:pPr>
        <w:pStyle w:val="Akapitzlist"/>
        <w:numPr>
          <w:ilvl w:val="1"/>
          <w:numId w:val="7"/>
        </w:numPr>
        <w:spacing w:line="276" w:lineRule="auto"/>
        <w:contextualSpacing/>
        <w:jc w:val="both"/>
      </w:pPr>
      <w:r w:rsidRPr="00803F78">
        <w:t xml:space="preserve">Zagospodarowanie terenu robót i jego zaplecza, łącznie z wyposażeniem w urządzenia na swój koszt </w:t>
      </w:r>
      <w:r w:rsidR="007D0042">
        <w:br/>
      </w:r>
      <w:r w:rsidRPr="00803F78">
        <w:t xml:space="preserve">i ryzyko. </w:t>
      </w:r>
    </w:p>
    <w:p w:rsidR="003C2DBA" w:rsidRPr="00803F78" w:rsidRDefault="003C2DBA" w:rsidP="00FC55BC">
      <w:pPr>
        <w:pStyle w:val="Akapitzlist"/>
        <w:numPr>
          <w:ilvl w:val="1"/>
          <w:numId w:val="7"/>
        </w:numPr>
        <w:spacing w:line="276" w:lineRule="auto"/>
        <w:contextualSpacing/>
        <w:jc w:val="both"/>
      </w:pPr>
      <w:r w:rsidRPr="003C2DBA">
        <w:t>Pełne pokrycie kosztów poboru wody i energii elektrycznej na cele budowy.</w:t>
      </w:r>
    </w:p>
    <w:p w:rsidR="00740EBC" w:rsidRPr="00803F78" w:rsidRDefault="00740EBC" w:rsidP="00FC55BC">
      <w:pPr>
        <w:pStyle w:val="Akapitzlist"/>
        <w:numPr>
          <w:ilvl w:val="1"/>
          <w:numId w:val="7"/>
        </w:numPr>
        <w:spacing w:line="276" w:lineRule="auto"/>
        <w:contextualSpacing/>
        <w:jc w:val="both"/>
      </w:pPr>
      <w:r w:rsidRPr="00803F78">
        <w:t xml:space="preserve">Zabezpieczenie terenu robót. </w:t>
      </w:r>
    </w:p>
    <w:p w:rsidR="00740EBC" w:rsidRPr="00803F78" w:rsidRDefault="00740EBC" w:rsidP="00FC55BC">
      <w:pPr>
        <w:pStyle w:val="Akapitzlist"/>
        <w:numPr>
          <w:ilvl w:val="1"/>
          <w:numId w:val="7"/>
        </w:numPr>
        <w:spacing w:line="276" w:lineRule="auto"/>
        <w:contextualSpacing/>
        <w:jc w:val="both"/>
      </w:pPr>
      <w:r w:rsidRPr="00803F78">
        <w:t xml:space="preserve">Dokonanie wszelkich uzgodnień z właściwymi służbami Zamawiającego, niezbędnych do realizacji niniejszej umowy. </w:t>
      </w:r>
    </w:p>
    <w:p w:rsidR="00740EBC" w:rsidRPr="00803F78" w:rsidRDefault="00740EBC" w:rsidP="00FC55BC">
      <w:pPr>
        <w:pStyle w:val="Akapitzlist"/>
        <w:numPr>
          <w:ilvl w:val="1"/>
          <w:numId w:val="7"/>
        </w:numPr>
        <w:spacing w:line="276" w:lineRule="auto"/>
        <w:contextualSpacing/>
        <w:jc w:val="both"/>
      </w:pPr>
      <w:r w:rsidRPr="00803F78">
        <w:t xml:space="preserve">Umożliwienie Zamawiającemu w każdym czasie wstępu na teren robót, kontroli realizowanych robót budowlanych, stosowanych w ich toku materiałów oraz innych okoliczności dotyczących bezpośredniej realizacji robót. </w:t>
      </w:r>
    </w:p>
    <w:p w:rsidR="00740EBC" w:rsidRDefault="00740EBC" w:rsidP="00FC55BC">
      <w:pPr>
        <w:pStyle w:val="Akapitzlist"/>
        <w:numPr>
          <w:ilvl w:val="1"/>
          <w:numId w:val="7"/>
        </w:numPr>
        <w:spacing w:line="276" w:lineRule="auto"/>
        <w:contextualSpacing/>
        <w:jc w:val="both"/>
      </w:pPr>
      <w:r w:rsidRPr="00803F78">
        <w:t xml:space="preserve">Zorganizowanie i ponoszenie ewentualnych kosztów odbiorów technicznych, pomiarów wynikających </w:t>
      </w:r>
      <w:r w:rsidR="007D0042">
        <w:br/>
      </w:r>
      <w:r w:rsidRPr="00803F78">
        <w:t xml:space="preserve">z przepisów techniczno - budowlanych, w tym kosztów dozoru technicznego. </w:t>
      </w:r>
    </w:p>
    <w:p w:rsidR="00740EBC" w:rsidRPr="00803F78" w:rsidRDefault="00740EBC" w:rsidP="00FC55BC">
      <w:pPr>
        <w:pStyle w:val="Akapitzlist"/>
        <w:numPr>
          <w:ilvl w:val="1"/>
          <w:numId w:val="7"/>
        </w:numPr>
        <w:spacing w:line="276" w:lineRule="auto"/>
        <w:contextualSpacing/>
        <w:jc w:val="both"/>
      </w:pPr>
      <w:r w:rsidRPr="00803F78">
        <w:t xml:space="preserve">Ponoszenie odpowiedzialności za: </w:t>
      </w:r>
    </w:p>
    <w:p w:rsidR="00740EBC" w:rsidRPr="00803F78" w:rsidRDefault="00740EBC" w:rsidP="00FC55BC">
      <w:pPr>
        <w:pStyle w:val="Akapitzlist"/>
        <w:numPr>
          <w:ilvl w:val="2"/>
          <w:numId w:val="7"/>
        </w:numPr>
        <w:spacing w:line="276" w:lineRule="auto"/>
        <w:ind w:left="709" w:hanging="283"/>
        <w:contextualSpacing/>
        <w:jc w:val="both"/>
      </w:pPr>
      <w:r w:rsidRPr="00803F78">
        <w:t xml:space="preserve">stan bhp, ochronę </w:t>
      </w:r>
      <w:proofErr w:type="spellStart"/>
      <w:r w:rsidRPr="00803F78">
        <w:t>p.poż</w:t>
      </w:r>
      <w:proofErr w:type="spellEnd"/>
      <w:r w:rsidRPr="00803F78">
        <w:t xml:space="preserve"> i dozór mienia na terenie robót, jak i za wszelkie szkody powstałe w trakcie trwania robót na terenie przejętym od Zamawiającego lub mającym związek z prowadzonymi robotami, </w:t>
      </w:r>
    </w:p>
    <w:p w:rsidR="00740EBC" w:rsidRPr="00803F78" w:rsidRDefault="00740EBC" w:rsidP="00FC55BC">
      <w:pPr>
        <w:pStyle w:val="Akapitzlist"/>
        <w:numPr>
          <w:ilvl w:val="2"/>
          <w:numId w:val="7"/>
        </w:numPr>
        <w:spacing w:line="276" w:lineRule="auto"/>
        <w:ind w:left="709" w:hanging="283"/>
        <w:contextualSpacing/>
        <w:jc w:val="both"/>
      </w:pPr>
      <w:r w:rsidRPr="00803F78">
        <w:t xml:space="preserve">stosowanie i bezpieczeństwo wszelkich działań prowadzonych na terenie robót i poza nim, </w:t>
      </w:r>
      <w:r w:rsidR="007D0042">
        <w:br/>
      </w:r>
      <w:r w:rsidRPr="00803F78">
        <w:t xml:space="preserve">a związanych z wykonywaniem przedmiotu umowy, </w:t>
      </w:r>
    </w:p>
    <w:p w:rsidR="00740EBC" w:rsidRPr="00803F78" w:rsidRDefault="00740EBC" w:rsidP="00FC55BC">
      <w:pPr>
        <w:pStyle w:val="Akapitzlist"/>
        <w:numPr>
          <w:ilvl w:val="2"/>
          <w:numId w:val="7"/>
        </w:numPr>
        <w:spacing w:line="276" w:lineRule="auto"/>
        <w:ind w:left="709" w:hanging="283"/>
        <w:contextualSpacing/>
        <w:jc w:val="both"/>
      </w:pPr>
      <w:r w:rsidRPr="00803F78">
        <w:lastRenderedPageBreak/>
        <w:t xml:space="preserve">właściwe, nienaganne zachowanie pracowników Wykonawcy oraz obowiązkowy,  oznakowany ubiór roboczy pracowników Wykonawcy, </w:t>
      </w:r>
    </w:p>
    <w:p w:rsidR="00740EBC" w:rsidRPr="00803F78" w:rsidRDefault="00740EBC" w:rsidP="00FC55BC">
      <w:pPr>
        <w:pStyle w:val="Akapitzlist"/>
        <w:numPr>
          <w:ilvl w:val="2"/>
          <w:numId w:val="7"/>
        </w:numPr>
        <w:spacing w:line="276" w:lineRule="auto"/>
        <w:ind w:left="709" w:hanging="283"/>
        <w:contextualSpacing/>
        <w:jc w:val="both"/>
      </w:pPr>
      <w:r w:rsidRPr="00803F78">
        <w:t xml:space="preserve">szkody oraz następstwa nieszczęśliwych wypadków pracowników i osób trzecich powstałe </w:t>
      </w:r>
      <w:r w:rsidR="007D0042">
        <w:br/>
      </w:r>
      <w:r w:rsidRPr="00803F78">
        <w:t xml:space="preserve">w związku z prowadzonymi robotami. </w:t>
      </w:r>
    </w:p>
    <w:p w:rsidR="00740EBC" w:rsidRPr="00803F78" w:rsidRDefault="00740EBC" w:rsidP="00FC55BC">
      <w:pPr>
        <w:pStyle w:val="Akapitzlist"/>
        <w:numPr>
          <w:ilvl w:val="1"/>
          <w:numId w:val="7"/>
        </w:numPr>
        <w:spacing w:line="276" w:lineRule="auto"/>
        <w:contextualSpacing/>
        <w:jc w:val="both"/>
      </w:pPr>
      <w:r w:rsidRPr="00803F78">
        <w:t>Wykonanie przedmiotu umowy z materiałów</w:t>
      </w:r>
      <w:r w:rsidR="000273D6">
        <w:t xml:space="preserve"> własnych</w:t>
      </w:r>
      <w:r w:rsidRPr="00803F78">
        <w:t xml:space="preserve"> odpowiadających wymaganiom określonym </w:t>
      </w:r>
      <w:r w:rsidR="007D0042">
        <w:br/>
      </w:r>
      <w:r w:rsidRPr="00803F78">
        <w:t xml:space="preserve">w ustawie Prawo budowlane. Zapewnienie na własny koszt transportu odpadów do miejsc ich wykorzystania lub utylizacji, łącznie z kosztami utylizacji. Do Wykonawcy, jako do wytwarzającego odpady – należy przestrzeganie przepisów prawnych wynikających z następujących ustaw: </w:t>
      </w:r>
    </w:p>
    <w:p w:rsidR="00740EBC" w:rsidRPr="00803F78" w:rsidRDefault="00740EBC" w:rsidP="00FC55BC">
      <w:pPr>
        <w:pStyle w:val="Akapitzlist"/>
        <w:numPr>
          <w:ilvl w:val="2"/>
          <w:numId w:val="7"/>
        </w:numPr>
        <w:spacing w:line="276" w:lineRule="auto"/>
        <w:ind w:left="709" w:hanging="283"/>
        <w:contextualSpacing/>
        <w:jc w:val="both"/>
      </w:pPr>
      <w:r w:rsidRPr="00803F78">
        <w:t xml:space="preserve">ustawy z dnia 27.04.2001 r. Prawo ochrony środowiska, </w:t>
      </w:r>
    </w:p>
    <w:p w:rsidR="00740EBC" w:rsidRPr="00803F78" w:rsidRDefault="005C03A3" w:rsidP="00FC55BC">
      <w:pPr>
        <w:pStyle w:val="Akapitzlist"/>
        <w:numPr>
          <w:ilvl w:val="2"/>
          <w:numId w:val="7"/>
        </w:numPr>
        <w:spacing w:line="276" w:lineRule="auto"/>
        <w:ind w:left="709" w:hanging="283"/>
        <w:contextualSpacing/>
        <w:jc w:val="both"/>
      </w:pPr>
      <w:r>
        <w:t>ustawy z dnia 14</w:t>
      </w:r>
      <w:r w:rsidR="00740EBC" w:rsidRPr="00803F78">
        <w:t>.</w:t>
      </w:r>
      <w:r>
        <w:t>12.20</w:t>
      </w:r>
      <w:r w:rsidR="00740EBC" w:rsidRPr="00803F78">
        <w:t>1</w:t>
      </w:r>
      <w:r>
        <w:t>2</w:t>
      </w:r>
      <w:r w:rsidR="00740EBC" w:rsidRPr="00803F78">
        <w:t xml:space="preserve"> r. o odpadach. </w:t>
      </w:r>
    </w:p>
    <w:p w:rsidR="00740EBC" w:rsidRPr="00803F78" w:rsidRDefault="00740EBC" w:rsidP="00FC55BC">
      <w:pPr>
        <w:pStyle w:val="Akapitzlist"/>
        <w:numPr>
          <w:ilvl w:val="1"/>
          <w:numId w:val="7"/>
        </w:numPr>
        <w:spacing w:line="276" w:lineRule="auto"/>
        <w:contextualSpacing/>
        <w:jc w:val="both"/>
      </w:pPr>
      <w:r w:rsidRPr="00803F78">
        <w:t xml:space="preserve">Terminowe wykonanie i przekazanie Zamawiającemu przedmiotu umowy. </w:t>
      </w:r>
    </w:p>
    <w:p w:rsidR="00740EBC" w:rsidRPr="00803F78" w:rsidRDefault="00740EBC" w:rsidP="00FC55BC">
      <w:pPr>
        <w:pStyle w:val="Akapitzlist"/>
        <w:numPr>
          <w:ilvl w:val="1"/>
          <w:numId w:val="7"/>
        </w:numPr>
        <w:spacing w:line="276" w:lineRule="auto"/>
        <w:contextualSpacing/>
        <w:jc w:val="both"/>
      </w:pPr>
      <w:r w:rsidRPr="00803F78">
        <w:t xml:space="preserve">Na każde wezwanie Zamawiającego, dostarczenie niezbędnych dokumentów potwierdzających parametry techniczne oraz wymagane normy stosowanych materiałów, w tym np. wyników oraz protokołów badań, sprawozdań i prób dotyczących realizowanego przedmiotu niniejszej umowy. </w:t>
      </w:r>
    </w:p>
    <w:p w:rsidR="00740EBC" w:rsidRPr="00803F78" w:rsidRDefault="00740EBC" w:rsidP="00FC55BC">
      <w:pPr>
        <w:pStyle w:val="Akapitzlist"/>
        <w:numPr>
          <w:ilvl w:val="1"/>
          <w:numId w:val="7"/>
        </w:numPr>
        <w:spacing w:line="276" w:lineRule="auto"/>
        <w:contextualSpacing/>
        <w:jc w:val="both"/>
      </w:pPr>
      <w:r w:rsidRPr="00803F78">
        <w:t xml:space="preserve">Zabezpieczenie instalacji, urządzeń i obiektów na terenie robót i w jej bezpośrednim otoczeniu, przed ich zniszczeniem lub uszkodzeniem w trakcie wykonywania robót. </w:t>
      </w:r>
    </w:p>
    <w:p w:rsidR="00740EBC" w:rsidRDefault="00740EBC" w:rsidP="00FC55BC">
      <w:pPr>
        <w:pStyle w:val="Akapitzlist"/>
        <w:numPr>
          <w:ilvl w:val="1"/>
          <w:numId w:val="7"/>
        </w:numPr>
        <w:spacing w:line="276" w:lineRule="auto"/>
        <w:contextualSpacing/>
        <w:jc w:val="both"/>
      </w:pPr>
      <w:r w:rsidRPr="00803F78">
        <w:t>Dbanie o porządek na terenie robót.</w:t>
      </w:r>
    </w:p>
    <w:p w:rsidR="00740EBC" w:rsidRPr="00803F78" w:rsidRDefault="00740EBC" w:rsidP="00FC55BC">
      <w:pPr>
        <w:pStyle w:val="Akapitzlist"/>
        <w:numPr>
          <w:ilvl w:val="1"/>
          <w:numId w:val="7"/>
        </w:numPr>
        <w:spacing w:line="276" w:lineRule="auto"/>
        <w:contextualSpacing/>
        <w:jc w:val="both"/>
      </w:pPr>
      <w:r w:rsidRPr="00803F78">
        <w:t xml:space="preserve">Uporządkowanie terenu budowy po zakończeniu robót, zaplecza budowy, jak również terenów sąsiadujących zajętych lub użytkowanych przez Wykonawcę, w tym dokonanie na własny koszt renowacji zniszczonych lub uszkodzonych w wyniku prowadzonych prac obiektów, fragmentów terenu, dróg, nawierzchni lub instalacji. </w:t>
      </w:r>
    </w:p>
    <w:p w:rsidR="00740EBC" w:rsidRPr="00803F78" w:rsidRDefault="00740EBC" w:rsidP="00FC55BC">
      <w:pPr>
        <w:pStyle w:val="Akapitzlist"/>
        <w:numPr>
          <w:ilvl w:val="1"/>
          <w:numId w:val="7"/>
        </w:numPr>
        <w:spacing w:line="276" w:lineRule="auto"/>
        <w:contextualSpacing/>
        <w:jc w:val="both"/>
      </w:pPr>
      <w:r w:rsidRPr="00803F78">
        <w:t xml:space="preserve">Kompletowanie w trakcie realizacji robót wszelkiej dokumentacji zgodnie z przepisami Prawa budowlanego oraz przygotowanie do odbioru końcowego kompletu dokumentów niezbędnych przy odbiorze. </w:t>
      </w:r>
    </w:p>
    <w:p w:rsidR="00740EBC" w:rsidRPr="00803F78" w:rsidRDefault="00740EBC" w:rsidP="00FC55BC">
      <w:pPr>
        <w:pStyle w:val="Akapitzlist"/>
        <w:numPr>
          <w:ilvl w:val="1"/>
          <w:numId w:val="7"/>
        </w:numPr>
        <w:spacing w:line="276" w:lineRule="auto"/>
        <w:contextualSpacing/>
        <w:jc w:val="both"/>
      </w:pPr>
      <w:r w:rsidRPr="00803F78">
        <w:t xml:space="preserve">Usunięcie wszelkich wad i usterek stwierdzonych przez nadzór inwestorski w trakcie trwania robót w terminie nie dłuższym niż termin technicznie uzasadniony i konieczny do ich usunięcia. </w:t>
      </w:r>
    </w:p>
    <w:p w:rsidR="00740EBC" w:rsidRDefault="00740EBC" w:rsidP="00FC55BC">
      <w:pPr>
        <w:pStyle w:val="Akapitzlist"/>
        <w:numPr>
          <w:ilvl w:val="1"/>
          <w:numId w:val="7"/>
        </w:numPr>
        <w:spacing w:line="276" w:lineRule="auto"/>
        <w:contextualSpacing/>
        <w:jc w:val="both"/>
      </w:pPr>
      <w:r w:rsidRPr="00803F78">
        <w:t xml:space="preserve">Ponoszenie wyłącznej odpowiedzialności za wszelkie szkody będące następstwem niewykonania lub nienależytego wykonania przedmiotu umowy, które to szkody Wykonawca zobowiązuje się pokryć w pełnej wysokości. </w:t>
      </w:r>
    </w:p>
    <w:p w:rsidR="000273D6" w:rsidRPr="00803F78" w:rsidRDefault="000273D6" w:rsidP="000273D6">
      <w:pPr>
        <w:pStyle w:val="Akapitzlist"/>
        <w:numPr>
          <w:ilvl w:val="1"/>
          <w:numId w:val="7"/>
        </w:numPr>
        <w:spacing w:line="276" w:lineRule="auto"/>
        <w:contextualSpacing/>
        <w:jc w:val="both"/>
      </w:pPr>
      <w:r>
        <w:t>Wykonanie wszelkich prób, sprawdzeń, badań potrzebnych do przejęcia i przekazania obiektu do użytkowania.</w:t>
      </w:r>
    </w:p>
    <w:p w:rsidR="003C2DBA" w:rsidRDefault="003C2DBA" w:rsidP="00FC55BC">
      <w:pPr>
        <w:pStyle w:val="Tekstpodstawowy"/>
        <w:numPr>
          <w:ilvl w:val="1"/>
          <w:numId w:val="7"/>
        </w:numPr>
        <w:autoSpaceDN w:val="0"/>
        <w:adjustRightInd w:val="0"/>
        <w:spacing w:after="0" w:line="276" w:lineRule="auto"/>
        <w:jc w:val="both"/>
      </w:pPr>
      <w:r>
        <w:t>Posiadanie opłaconej polisy ubezpieczeniowej obejmującej ubezpieczenie od odpowiedzialności cywilnej (ważnej w terminie do odbioru końcowego), a w przypadku jej braku - innego dokumentu potwierdzającego, że Wykonawca jest ubezpieczony od odpowiedzialności cywilnej w zakresie prowadzonej działalności związanej z przedmiotem zamówienia na sumę u</w:t>
      </w:r>
      <w:r w:rsidR="00B34224">
        <w:t>bezpieczenia nie mniejszą niż 15</w:t>
      </w:r>
      <w:r>
        <w:t xml:space="preserve">0 000, 00 zł (słownie: </w:t>
      </w:r>
      <w:r w:rsidR="00B34224">
        <w:t>sto pięćdziesiąt</w:t>
      </w:r>
      <w:r>
        <w:t xml:space="preserve"> tysięcy złotych zero groszy). Ubezpieczeniu winny podlegać w szczególności roboty objęte umową, urządzenia oraz wszelkie mienie ruchome związane bezpośrednio z wykonawstwem robót, odpowiedzialność cywilna za szkody oraz następstwa nieszczęśliwych wypadków dotyczące pracowników i osób trzecich, a powstałe w związku z prowadzonymi robotami, w tym także ruchem pojazdów mechanicznych. Ubezpieczenie powinno być ważne na cały okres realizacji niniejszego zamówienia. </w:t>
      </w:r>
    </w:p>
    <w:p w:rsidR="003C2DBA" w:rsidRPr="0039433F" w:rsidRDefault="00B9786D" w:rsidP="0039433F">
      <w:pPr>
        <w:pStyle w:val="Tekstpodstawowy"/>
        <w:widowControl w:val="0"/>
        <w:numPr>
          <w:ilvl w:val="1"/>
          <w:numId w:val="7"/>
        </w:numPr>
        <w:autoSpaceDE w:val="0"/>
        <w:autoSpaceDN w:val="0"/>
        <w:adjustRightInd w:val="0"/>
        <w:spacing w:after="0" w:line="276" w:lineRule="auto"/>
        <w:contextualSpacing/>
        <w:jc w:val="both"/>
      </w:pPr>
      <w:r w:rsidRPr="00742924">
        <w:t xml:space="preserve">Wykonawca </w:t>
      </w:r>
      <w:r>
        <w:t>zobowiązany jest zapewnić udział</w:t>
      </w:r>
      <w:r w:rsidR="0039433F">
        <w:t xml:space="preserve"> </w:t>
      </w:r>
      <w:r w:rsidR="003C2DBA" w:rsidRPr="0039433F">
        <w:t xml:space="preserve">jednej osoby posiadającej uprawnienia do kierowania robotami budowlanymi w specjalności </w:t>
      </w:r>
      <w:r w:rsidR="0039433F">
        <w:t>drogowej</w:t>
      </w:r>
      <w:r w:rsidR="003C2DBA" w:rsidRPr="0039433F">
        <w:t xml:space="preserve">, których obowiązek posiadania nakłada ustawa Prawo budowlane lub odpowiadające im ważne uprawnienia budowlane, które zostały wydane na podstawie </w:t>
      </w:r>
      <w:r w:rsidR="003C2DBA" w:rsidRPr="0039433F">
        <w:lastRenderedPageBreak/>
        <w:t xml:space="preserve">wcześniej obowiązujących przepisów i minimum dwuletnie doświadczenie w kierowaniu robotami budowlanymi w tej specjalności; </w:t>
      </w:r>
      <w:r w:rsidR="003C2DBA" w:rsidRPr="0039433F">
        <w:rPr>
          <w:u w:val="single"/>
        </w:rPr>
        <w:t>osoba ta będzie pełnić funkcję kierownika budowy</w:t>
      </w:r>
      <w:r w:rsidR="003C2DBA" w:rsidRPr="0039433F">
        <w:t>.</w:t>
      </w:r>
    </w:p>
    <w:p w:rsidR="00740EBC" w:rsidRPr="00803F78" w:rsidRDefault="00740EBC" w:rsidP="00FC55BC">
      <w:pPr>
        <w:pStyle w:val="Akapitzlist"/>
        <w:numPr>
          <w:ilvl w:val="1"/>
          <w:numId w:val="7"/>
        </w:numPr>
        <w:spacing w:line="276" w:lineRule="auto"/>
        <w:contextualSpacing/>
        <w:jc w:val="both"/>
      </w:pPr>
      <w:r w:rsidRPr="00803F78">
        <w:t xml:space="preserve">Wykonawca zobowiązuje się wyznaczyć do kierowania robotami osoby wskazane w Ofercie. </w:t>
      </w:r>
    </w:p>
    <w:p w:rsidR="00740EBC" w:rsidRPr="00803F78" w:rsidRDefault="00740EBC" w:rsidP="00FC55BC">
      <w:pPr>
        <w:pStyle w:val="Akapitzlist"/>
        <w:numPr>
          <w:ilvl w:val="1"/>
          <w:numId w:val="7"/>
        </w:numPr>
        <w:spacing w:line="276" w:lineRule="auto"/>
        <w:contextualSpacing/>
        <w:jc w:val="both"/>
      </w:pPr>
      <w:r w:rsidRPr="00803F78">
        <w:t>Zmia</w:t>
      </w:r>
      <w:r>
        <w:t>na osoby, o której mowa w pkt 20</w:t>
      </w:r>
      <w:r w:rsidR="000273D6">
        <w:t>.</w:t>
      </w:r>
      <w:r w:rsidRPr="00803F78">
        <w:t xml:space="preserve">, w trakcie realizacji przedmiotu niniejszej umowy, musi być uzasadniona przez Wykonawcę na piśmie i wymaga zaakceptowania przez Zamawiającego. Zamawiający zaakceptuje taką zmianę w terminie 7 dni roboczych od daty przedłożenia propozycji wyłącznie wtedy, gdy kwalifikacje i doświadczenie wskazanej osoby będą spełniać warunki postawione w </w:t>
      </w:r>
      <w:r w:rsidR="00B9786D">
        <w:t>postępowaniu</w:t>
      </w:r>
      <w:r w:rsidRPr="00803F78">
        <w:t xml:space="preserve">. </w:t>
      </w:r>
    </w:p>
    <w:p w:rsidR="00740EBC" w:rsidRDefault="00740EBC" w:rsidP="00FC55BC">
      <w:pPr>
        <w:pStyle w:val="Akapitzlist"/>
        <w:numPr>
          <w:ilvl w:val="1"/>
          <w:numId w:val="7"/>
        </w:numPr>
        <w:spacing w:line="276" w:lineRule="auto"/>
        <w:contextualSpacing/>
        <w:jc w:val="both"/>
      </w:pPr>
      <w:r w:rsidRPr="00803F78">
        <w:t xml:space="preserve">Zaakceptowana przez Zamawiającego zmiana osoby, o której mowa wyżej, winna być potwierdzona pisemnie i nie wymaga aneksu do niniejszej umowy. </w:t>
      </w:r>
    </w:p>
    <w:p w:rsidR="00740EBC" w:rsidRPr="00803F78" w:rsidRDefault="00740EBC" w:rsidP="00FC55BC">
      <w:pPr>
        <w:pStyle w:val="Akapitzlist"/>
        <w:numPr>
          <w:ilvl w:val="1"/>
          <w:numId w:val="7"/>
        </w:numPr>
        <w:spacing w:line="276" w:lineRule="auto"/>
        <w:contextualSpacing/>
        <w:jc w:val="both"/>
      </w:pPr>
      <w:r w:rsidRPr="00803F78">
        <w:t xml:space="preserve">Kierownik budowy (robót) zobowiązany jest do prowadzenia dziennika budowy. </w:t>
      </w:r>
    </w:p>
    <w:p w:rsidR="00CF6456" w:rsidRPr="000273D6" w:rsidRDefault="00740EBC" w:rsidP="000273D6">
      <w:pPr>
        <w:pStyle w:val="Akapitzlist"/>
        <w:numPr>
          <w:ilvl w:val="1"/>
          <w:numId w:val="7"/>
        </w:numPr>
        <w:spacing w:line="276" w:lineRule="auto"/>
        <w:contextualSpacing/>
        <w:jc w:val="both"/>
      </w:pPr>
      <w:r w:rsidRPr="00803F78">
        <w:t>Kierownik budowy (robót) działać będzie w granicach umocowania określonego w ustawie Prawo budowlane.</w:t>
      </w:r>
    </w:p>
    <w:p w:rsidR="0049528A" w:rsidRPr="00C952EB" w:rsidRDefault="000273D6" w:rsidP="001E1B48">
      <w:pPr>
        <w:spacing w:line="276" w:lineRule="auto"/>
        <w:jc w:val="center"/>
        <w:rPr>
          <w:rFonts w:ascii="Times New Roman" w:hAnsi="Times New Roman"/>
          <w:b/>
          <w:bCs/>
          <w:szCs w:val="24"/>
        </w:rPr>
      </w:pPr>
      <w:r>
        <w:rPr>
          <w:rFonts w:ascii="Times New Roman" w:hAnsi="Times New Roman"/>
          <w:b/>
          <w:bCs/>
          <w:szCs w:val="24"/>
        </w:rPr>
        <w:t>§5</w:t>
      </w:r>
    </w:p>
    <w:p w:rsidR="0049528A" w:rsidRPr="00496B2E" w:rsidRDefault="0049528A" w:rsidP="001E1B48">
      <w:pPr>
        <w:spacing w:line="276" w:lineRule="auto"/>
        <w:rPr>
          <w:rFonts w:ascii="Times New Roman" w:hAnsi="Times New Roman"/>
          <w:b/>
          <w:bCs/>
        </w:rPr>
      </w:pPr>
      <w:r w:rsidRPr="00496B2E">
        <w:rPr>
          <w:rFonts w:ascii="Times New Roman" w:hAnsi="Times New Roman"/>
          <w:b/>
          <w:bCs/>
        </w:rPr>
        <w:t>Termin umowy</w:t>
      </w:r>
    </w:p>
    <w:p w:rsidR="00DB5E0A" w:rsidRPr="00DB6B6B" w:rsidRDefault="00DB5E0A" w:rsidP="00FC55BC">
      <w:pPr>
        <w:pStyle w:val="Akapitzlist"/>
        <w:numPr>
          <w:ilvl w:val="0"/>
          <w:numId w:val="15"/>
        </w:numPr>
        <w:tabs>
          <w:tab w:val="clear" w:pos="1080"/>
          <w:tab w:val="num" w:pos="426"/>
        </w:tabs>
        <w:spacing w:line="276" w:lineRule="auto"/>
        <w:ind w:left="426" w:hanging="284"/>
        <w:contextualSpacing/>
        <w:jc w:val="both"/>
        <w:rPr>
          <w:b/>
        </w:rPr>
      </w:pPr>
      <w:r w:rsidRPr="00707135">
        <w:rPr>
          <w:b/>
        </w:rPr>
        <w:t>Termin rozpoczęcia</w:t>
      </w:r>
      <w:r>
        <w:t xml:space="preserve"> realizacji przedmiotu zamówienia – </w:t>
      </w:r>
      <w:r w:rsidRPr="00707135">
        <w:rPr>
          <w:b/>
        </w:rPr>
        <w:t xml:space="preserve">niezwłocznie po podpisaniu umowy </w:t>
      </w:r>
      <w:r>
        <w:rPr>
          <w:b/>
        </w:rPr>
        <w:br/>
      </w:r>
      <w:r w:rsidRPr="00707135">
        <w:rPr>
          <w:b/>
        </w:rPr>
        <w:t>i przekazaniu placu budowy przez Zamawiającego,</w:t>
      </w:r>
    </w:p>
    <w:p w:rsidR="00DB5E0A" w:rsidRPr="0035693D" w:rsidRDefault="00DB5E0A" w:rsidP="00FC55BC">
      <w:pPr>
        <w:widowControl/>
        <w:numPr>
          <w:ilvl w:val="0"/>
          <w:numId w:val="15"/>
        </w:numPr>
        <w:tabs>
          <w:tab w:val="clear" w:pos="1080"/>
          <w:tab w:val="num" w:pos="426"/>
        </w:tabs>
        <w:suppressAutoHyphens w:val="0"/>
        <w:autoSpaceDE/>
        <w:ind w:left="426" w:hanging="284"/>
        <w:jc w:val="both"/>
        <w:rPr>
          <w:rFonts w:ascii="Times New Roman" w:hAnsi="Times New Roman"/>
        </w:rPr>
      </w:pPr>
      <w:r w:rsidRPr="0035693D">
        <w:rPr>
          <w:rFonts w:ascii="Times New Roman" w:hAnsi="Times New Roman"/>
          <w:b/>
        </w:rPr>
        <w:t xml:space="preserve">Termin zakończenia </w:t>
      </w:r>
      <w:r w:rsidRPr="0035693D">
        <w:rPr>
          <w:rFonts w:ascii="Times New Roman" w:hAnsi="Times New Roman"/>
        </w:rPr>
        <w:t xml:space="preserve">realizacji przedmiotu zamówienia ustala się </w:t>
      </w:r>
      <w:r w:rsidR="001262F7">
        <w:rPr>
          <w:rFonts w:ascii="Times New Roman" w:hAnsi="Times New Roman"/>
          <w:b/>
          <w:color w:val="auto"/>
        </w:rPr>
        <w:t>do dn. 31</w:t>
      </w:r>
      <w:r w:rsidRPr="004C3799">
        <w:rPr>
          <w:rFonts w:ascii="Times New Roman" w:hAnsi="Times New Roman"/>
          <w:b/>
          <w:color w:val="auto"/>
        </w:rPr>
        <w:t xml:space="preserve"> </w:t>
      </w:r>
      <w:r w:rsidR="005C03A3">
        <w:rPr>
          <w:rFonts w:ascii="Times New Roman" w:hAnsi="Times New Roman"/>
          <w:b/>
          <w:color w:val="auto"/>
        </w:rPr>
        <w:t>października</w:t>
      </w:r>
      <w:r w:rsidR="0039433F">
        <w:rPr>
          <w:rFonts w:ascii="Times New Roman" w:hAnsi="Times New Roman"/>
          <w:b/>
          <w:color w:val="auto"/>
        </w:rPr>
        <w:t xml:space="preserve"> 2014</w:t>
      </w:r>
      <w:r w:rsidRPr="004C3799">
        <w:rPr>
          <w:rFonts w:ascii="Times New Roman" w:hAnsi="Times New Roman"/>
          <w:b/>
          <w:color w:val="auto"/>
        </w:rPr>
        <w:t xml:space="preserve"> r.</w:t>
      </w:r>
    </w:p>
    <w:p w:rsidR="0049528A" w:rsidRDefault="002520D2" w:rsidP="001E1B48">
      <w:pPr>
        <w:spacing w:line="276" w:lineRule="auto"/>
        <w:rPr>
          <w:rFonts w:ascii="Times New Roman" w:hAnsi="Times New Roman"/>
          <w:b/>
          <w:bCs/>
          <w:sz w:val="16"/>
          <w:szCs w:val="16"/>
        </w:rPr>
      </w:pPr>
      <w:r>
        <w:rPr>
          <w:rFonts w:ascii="Times New Roman" w:hAnsi="Times New Roman"/>
          <w:b/>
          <w:bCs/>
          <w:sz w:val="16"/>
          <w:szCs w:val="16"/>
        </w:rPr>
        <w:t xml:space="preserve"> </w:t>
      </w:r>
    </w:p>
    <w:p w:rsidR="0049528A" w:rsidRPr="00496B2E" w:rsidRDefault="000273D6" w:rsidP="001E1B48">
      <w:pPr>
        <w:spacing w:line="276" w:lineRule="auto"/>
        <w:jc w:val="center"/>
        <w:rPr>
          <w:rFonts w:ascii="Times New Roman" w:hAnsi="Times New Roman"/>
          <w:b/>
          <w:bCs/>
        </w:rPr>
      </w:pPr>
      <w:r>
        <w:rPr>
          <w:rFonts w:ascii="Times New Roman" w:hAnsi="Times New Roman"/>
          <w:b/>
          <w:bCs/>
        </w:rPr>
        <w:t>§6</w:t>
      </w:r>
    </w:p>
    <w:p w:rsidR="00CD76B0" w:rsidRPr="00CE152E" w:rsidRDefault="0049528A" w:rsidP="001E1B48">
      <w:pPr>
        <w:shd w:val="clear" w:color="auto" w:fill="FFFFFF"/>
        <w:spacing w:line="276" w:lineRule="auto"/>
        <w:rPr>
          <w:rFonts w:ascii="Times New Roman" w:eastAsia="Arial Unicode MS" w:hAnsi="Times New Roman"/>
          <w:b/>
        </w:rPr>
      </w:pPr>
      <w:r w:rsidRPr="00496B2E">
        <w:rPr>
          <w:rFonts w:ascii="Times New Roman" w:eastAsia="Arial Unicode MS" w:hAnsi="Times New Roman"/>
          <w:b/>
        </w:rPr>
        <w:t>Wynagrodzenie i rozliczenie Wykonawcy</w:t>
      </w:r>
    </w:p>
    <w:p w:rsidR="00CD76B0" w:rsidRDefault="00CD76B0" w:rsidP="00FC55BC">
      <w:pPr>
        <w:widowControl/>
        <w:numPr>
          <w:ilvl w:val="1"/>
          <w:numId w:val="6"/>
        </w:numPr>
        <w:tabs>
          <w:tab w:val="clear" w:pos="480"/>
          <w:tab w:val="num" w:pos="284"/>
        </w:tabs>
        <w:suppressAutoHyphens w:val="0"/>
        <w:autoSpaceDE/>
        <w:spacing w:line="276" w:lineRule="auto"/>
        <w:ind w:left="284" w:hanging="284"/>
        <w:jc w:val="both"/>
        <w:rPr>
          <w:rFonts w:ascii="Times New Roman" w:hAnsi="Times New Roman"/>
        </w:rPr>
      </w:pPr>
      <w:r w:rsidRPr="00CD76B0">
        <w:rPr>
          <w:rFonts w:ascii="Times New Roman" w:hAnsi="Times New Roman"/>
        </w:rPr>
        <w:t xml:space="preserve">Za wykonanie przedmiotu umowy strony ustalają wynagrodzenie </w:t>
      </w:r>
      <w:r w:rsidR="00B9786D">
        <w:rPr>
          <w:rFonts w:ascii="Times New Roman" w:hAnsi="Times New Roman"/>
        </w:rPr>
        <w:t>ryczałtowe</w:t>
      </w:r>
      <w:r w:rsidRPr="00CD76B0">
        <w:rPr>
          <w:rFonts w:ascii="Times New Roman" w:hAnsi="Times New Roman"/>
        </w:rPr>
        <w:t xml:space="preserve"> w wysokości</w:t>
      </w:r>
      <w:r>
        <w:rPr>
          <w:rFonts w:ascii="Times New Roman" w:hAnsi="Times New Roman"/>
        </w:rPr>
        <w:t>:</w:t>
      </w:r>
    </w:p>
    <w:p w:rsidR="00CD263B" w:rsidRPr="00CD263B" w:rsidRDefault="00CD263B" w:rsidP="00CD263B">
      <w:pPr>
        <w:widowControl/>
        <w:suppressAutoHyphens w:val="0"/>
        <w:autoSpaceDE/>
        <w:spacing w:line="276" w:lineRule="auto"/>
        <w:ind w:left="284"/>
        <w:jc w:val="both"/>
        <w:rPr>
          <w:rFonts w:ascii="Times New Roman" w:hAnsi="Times New Roman"/>
          <w:sz w:val="16"/>
        </w:rPr>
      </w:pPr>
    </w:p>
    <w:p w:rsidR="00CD76B0" w:rsidRPr="00CD76B0" w:rsidRDefault="00DB6B6B" w:rsidP="00DB6B6B">
      <w:pPr>
        <w:pStyle w:val="Akapitzlist"/>
        <w:tabs>
          <w:tab w:val="num" w:pos="284"/>
        </w:tabs>
        <w:spacing w:line="276" w:lineRule="auto"/>
        <w:ind w:left="284" w:hanging="284"/>
        <w:jc w:val="both"/>
        <w:rPr>
          <w:b/>
        </w:rPr>
      </w:pPr>
      <w:r>
        <w:rPr>
          <w:b/>
        </w:rPr>
        <w:tab/>
      </w:r>
      <w:r w:rsidR="00CD76B0" w:rsidRPr="00CD76B0">
        <w:rPr>
          <w:b/>
        </w:rPr>
        <w:t xml:space="preserve">brutto: </w:t>
      </w:r>
      <w:r w:rsidR="00CD76B0" w:rsidRPr="00CD76B0">
        <w:rPr>
          <w:b/>
        </w:rPr>
        <w:tab/>
      </w:r>
      <w:r w:rsidR="00CD76B0">
        <w:rPr>
          <w:b/>
        </w:rPr>
        <w:tab/>
      </w:r>
      <w:r w:rsidR="00CD76B0">
        <w:rPr>
          <w:b/>
        </w:rPr>
        <w:tab/>
      </w:r>
      <w:r w:rsidR="00CD76B0">
        <w:rPr>
          <w:b/>
        </w:rPr>
        <w:tab/>
      </w:r>
      <w:r w:rsidR="00CD76B0" w:rsidRPr="00CD76B0">
        <w:rPr>
          <w:b/>
        </w:rPr>
        <w:tab/>
      </w:r>
      <w:r w:rsidR="00876F00">
        <w:rPr>
          <w:b/>
        </w:rPr>
        <w:t>………………….</w:t>
      </w:r>
    </w:p>
    <w:p w:rsidR="00CD76B0" w:rsidRPr="00EF1F6E" w:rsidRDefault="00DB6B6B" w:rsidP="00DB6B6B">
      <w:pPr>
        <w:pStyle w:val="Tekstpodstawowy"/>
        <w:tabs>
          <w:tab w:val="num" w:pos="284"/>
        </w:tabs>
        <w:spacing w:after="0" w:line="276" w:lineRule="auto"/>
        <w:ind w:left="284" w:hanging="284"/>
        <w:jc w:val="both"/>
      </w:pPr>
      <w:r>
        <w:tab/>
      </w:r>
      <w:r w:rsidR="00CD76B0" w:rsidRPr="00EF1F6E">
        <w:t xml:space="preserve">słownie: </w:t>
      </w:r>
      <w:r w:rsidR="00CD76B0">
        <w:tab/>
      </w:r>
      <w:r>
        <w:tab/>
      </w:r>
      <w:r>
        <w:tab/>
      </w:r>
      <w:r>
        <w:tab/>
      </w:r>
      <w:r w:rsidR="00CD76B0">
        <w:rPr>
          <w:b/>
        </w:rPr>
        <w:tab/>
      </w:r>
      <w:r w:rsidR="00876F00">
        <w:rPr>
          <w:b/>
        </w:rPr>
        <w:t>……………………………………………………………</w:t>
      </w:r>
      <w:r w:rsidR="002D4125">
        <w:rPr>
          <w:b/>
        </w:rPr>
        <w:t>...</w:t>
      </w:r>
    </w:p>
    <w:p w:rsidR="00CD76B0" w:rsidRPr="00EF1F6E" w:rsidRDefault="00DB6B6B" w:rsidP="00DB6B6B">
      <w:pPr>
        <w:pStyle w:val="Tekstpodstawowy31"/>
        <w:tabs>
          <w:tab w:val="num" w:pos="284"/>
        </w:tabs>
        <w:spacing w:line="276" w:lineRule="auto"/>
        <w:ind w:left="284" w:hanging="284"/>
      </w:pPr>
      <w:r>
        <w:tab/>
      </w:r>
      <w:r w:rsidR="00CD76B0" w:rsidRPr="00EF1F6E">
        <w:t xml:space="preserve">netto: </w:t>
      </w:r>
      <w:r w:rsidR="00CD76B0" w:rsidRPr="00EF1F6E">
        <w:tab/>
      </w:r>
      <w:r w:rsidR="00CD76B0" w:rsidRPr="00EF1F6E">
        <w:tab/>
      </w:r>
      <w:r w:rsidR="00CD76B0" w:rsidRPr="00EF1F6E">
        <w:tab/>
      </w:r>
      <w:r w:rsidR="00CD76B0" w:rsidRPr="00EF1F6E">
        <w:tab/>
      </w:r>
      <w:r w:rsidR="00CD76B0">
        <w:rPr>
          <w:b/>
        </w:rPr>
        <w:tab/>
      </w:r>
      <w:r w:rsidR="00876F00">
        <w:rPr>
          <w:b/>
        </w:rPr>
        <w:t>………………….</w:t>
      </w:r>
    </w:p>
    <w:p w:rsidR="00CD76B0" w:rsidRDefault="00DB6B6B" w:rsidP="00DB6B6B">
      <w:pPr>
        <w:pStyle w:val="Akapitzlist"/>
        <w:tabs>
          <w:tab w:val="num" w:pos="284"/>
        </w:tabs>
        <w:spacing w:line="276" w:lineRule="auto"/>
        <w:ind w:left="284" w:hanging="284"/>
        <w:jc w:val="both"/>
        <w:rPr>
          <w:b/>
        </w:rPr>
      </w:pPr>
      <w:r>
        <w:tab/>
      </w:r>
      <w:r w:rsidR="0039433F">
        <w:t>plus podatek VAT ….</w:t>
      </w:r>
      <w:r w:rsidR="00CD76B0" w:rsidRPr="00CD76B0">
        <w:t xml:space="preserve">%, tj.: </w:t>
      </w:r>
      <w:r w:rsidR="00CD76B0" w:rsidRPr="00CD76B0">
        <w:tab/>
      </w:r>
      <w:r w:rsidR="00CD76B0" w:rsidRPr="00CD76B0">
        <w:rPr>
          <w:b/>
        </w:rPr>
        <w:tab/>
      </w:r>
      <w:r w:rsidR="00876F00">
        <w:rPr>
          <w:b/>
        </w:rPr>
        <w:t>………………….</w:t>
      </w:r>
    </w:p>
    <w:p w:rsidR="00CD263B" w:rsidRPr="00CD263B" w:rsidRDefault="00CD263B" w:rsidP="00DB6B6B">
      <w:pPr>
        <w:pStyle w:val="Akapitzlist"/>
        <w:tabs>
          <w:tab w:val="num" w:pos="284"/>
        </w:tabs>
        <w:spacing w:line="276" w:lineRule="auto"/>
        <w:ind w:left="284" w:hanging="284"/>
        <w:jc w:val="both"/>
        <w:rPr>
          <w:b/>
          <w:sz w:val="16"/>
        </w:rPr>
      </w:pPr>
    </w:p>
    <w:p w:rsidR="002520D2" w:rsidRPr="002520D2" w:rsidRDefault="002520D2" w:rsidP="002520D2">
      <w:pPr>
        <w:pStyle w:val="Akapitzlist"/>
        <w:numPr>
          <w:ilvl w:val="0"/>
          <w:numId w:val="8"/>
        </w:numPr>
        <w:spacing w:line="276" w:lineRule="auto"/>
        <w:ind w:left="284" w:hanging="284"/>
        <w:jc w:val="both"/>
      </w:pPr>
      <w:r>
        <w:t>Ustalone przez Strony wynagrodzenie stanowi cenę ryczałtową w rozumieniu art. 632 Kodeksu cywilnego i obejmuje wszystkie koszty związane z realizacją postanowień niniejszej umowy,  wynikające z dokumentacji projektowej, jak również wszelkie inne koszty w nich  nieujęte, a bez których nie można wykonać zamówienia.</w:t>
      </w:r>
    </w:p>
    <w:p w:rsidR="00E67C1A" w:rsidRPr="00D51832" w:rsidRDefault="00E67C1A" w:rsidP="00FC55BC">
      <w:pPr>
        <w:pStyle w:val="Akapitzlist"/>
        <w:numPr>
          <w:ilvl w:val="0"/>
          <w:numId w:val="8"/>
        </w:numPr>
        <w:spacing w:line="276" w:lineRule="auto"/>
        <w:contextualSpacing/>
        <w:jc w:val="both"/>
      </w:pPr>
      <w:r w:rsidRPr="00D51832">
        <w:t xml:space="preserve">Wykonawca oświadcza, że jest płatnikiem podatku VAT uprawnionym do wystawienia faktury VAT. Numer NIP Wykonawcy .................................. </w:t>
      </w:r>
    </w:p>
    <w:p w:rsidR="00E67C1A" w:rsidRDefault="00E67C1A" w:rsidP="00FC55BC">
      <w:pPr>
        <w:pStyle w:val="Akapitzlist"/>
        <w:numPr>
          <w:ilvl w:val="0"/>
          <w:numId w:val="8"/>
        </w:numPr>
        <w:spacing w:line="276" w:lineRule="auto"/>
        <w:contextualSpacing/>
        <w:jc w:val="both"/>
      </w:pPr>
      <w:r w:rsidRPr="00D51832">
        <w:t xml:space="preserve"> Rozliczenie wynagrodzenia za wykonanie przedmiotu umowy nastąpi </w:t>
      </w:r>
      <w:r w:rsidRPr="003C2DBA">
        <w:rPr>
          <w:b/>
        </w:rPr>
        <w:t>fakturą końcową</w:t>
      </w:r>
      <w:r w:rsidRPr="00D51832">
        <w:t xml:space="preserve"> - po zrealizowaniu całości zamówienia, płatną po bezusterkowym, protokolarnym odbiorze końcowym przedmiotu zamówienia i złożeniu przez Wykonawcę faktury płatnej w terminie 30 dni przelewem na rachunek bankowy Wykonawcy Nr ………………………….. </w:t>
      </w:r>
    </w:p>
    <w:p w:rsidR="00E67C1A" w:rsidRDefault="00E67C1A" w:rsidP="00FC55BC">
      <w:pPr>
        <w:pStyle w:val="Akapitzlist"/>
        <w:numPr>
          <w:ilvl w:val="0"/>
          <w:numId w:val="8"/>
        </w:numPr>
        <w:spacing w:line="276" w:lineRule="auto"/>
        <w:contextualSpacing/>
        <w:jc w:val="both"/>
      </w:pPr>
      <w:r w:rsidRPr="00D51832">
        <w:t xml:space="preserve">Za nieterminową płatność faktury, Wykonawca ma prawo naliczyć odsetki ustawowe. </w:t>
      </w:r>
    </w:p>
    <w:p w:rsidR="00E67C1A" w:rsidRPr="00D51832" w:rsidRDefault="00E67C1A" w:rsidP="00FC55BC">
      <w:pPr>
        <w:pStyle w:val="Akapitzlist"/>
        <w:numPr>
          <w:ilvl w:val="0"/>
          <w:numId w:val="8"/>
        </w:numPr>
        <w:spacing w:line="276" w:lineRule="auto"/>
        <w:contextualSpacing/>
        <w:jc w:val="both"/>
      </w:pPr>
      <w:r w:rsidRPr="00D51832">
        <w:t xml:space="preserve">Podstawą wystawienia faktury, jest: </w:t>
      </w:r>
    </w:p>
    <w:p w:rsidR="00E67C1A" w:rsidRPr="00D51832" w:rsidRDefault="00E67C1A" w:rsidP="00FC55BC">
      <w:pPr>
        <w:pStyle w:val="Akapitzlist"/>
        <w:numPr>
          <w:ilvl w:val="2"/>
          <w:numId w:val="7"/>
        </w:numPr>
        <w:spacing w:line="276" w:lineRule="auto"/>
        <w:ind w:left="644"/>
        <w:contextualSpacing/>
        <w:jc w:val="both"/>
      </w:pPr>
      <w:r w:rsidRPr="00D51832">
        <w:t xml:space="preserve">bezusterkowy protokół odbioru końcowego robót budowlanych, </w:t>
      </w:r>
    </w:p>
    <w:p w:rsidR="00E67C1A" w:rsidRDefault="00E67C1A" w:rsidP="00FC55BC">
      <w:pPr>
        <w:pStyle w:val="Akapitzlist"/>
        <w:numPr>
          <w:ilvl w:val="2"/>
          <w:numId w:val="7"/>
        </w:numPr>
        <w:spacing w:line="276" w:lineRule="auto"/>
        <w:ind w:left="644"/>
        <w:contextualSpacing/>
        <w:jc w:val="both"/>
      </w:pPr>
      <w:r w:rsidRPr="00D51832">
        <w:t xml:space="preserve">oświadczenie o nie zaleganiu z płatnościami na rzecz Podwykonawców oraz oświadczenia Podwykonawców o otrzymaniu od Wykonawcy należnych im kwot wynagrodzenia za wykonane prace, </w:t>
      </w:r>
    </w:p>
    <w:p w:rsidR="00E67C1A" w:rsidRDefault="00E67C1A" w:rsidP="00FC55BC">
      <w:pPr>
        <w:pStyle w:val="Akapitzlist"/>
        <w:numPr>
          <w:ilvl w:val="2"/>
          <w:numId w:val="7"/>
        </w:numPr>
        <w:spacing w:line="276" w:lineRule="auto"/>
        <w:ind w:left="644"/>
        <w:contextualSpacing/>
        <w:jc w:val="both"/>
      </w:pPr>
      <w:r w:rsidRPr="00D51832">
        <w:t>kopie faktur lub rachunków wystawionych przez zaakceptowanych przez Zamawiającego Podwykonawców i dalszych Podwykonawców za wykonane przez nich roboty, dostawy lub usługi,</w:t>
      </w:r>
      <w:r>
        <w:t xml:space="preserve"> </w:t>
      </w:r>
    </w:p>
    <w:p w:rsidR="00E67C1A" w:rsidRPr="00D51832" w:rsidRDefault="00E67C1A" w:rsidP="00FC55BC">
      <w:pPr>
        <w:pStyle w:val="Akapitzlist"/>
        <w:numPr>
          <w:ilvl w:val="2"/>
          <w:numId w:val="7"/>
        </w:numPr>
        <w:spacing w:line="276" w:lineRule="auto"/>
        <w:ind w:left="644"/>
        <w:contextualSpacing/>
        <w:jc w:val="both"/>
      </w:pPr>
      <w:r w:rsidRPr="00D51832">
        <w:lastRenderedPageBreak/>
        <w:t xml:space="preserve">kopie przelewów bankowych potwierdzających dokonane płatności. </w:t>
      </w:r>
    </w:p>
    <w:p w:rsidR="00E67C1A" w:rsidRPr="00D51832" w:rsidRDefault="00E67C1A" w:rsidP="00FC55BC">
      <w:pPr>
        <w:pStyle w:val="Akapitzlist"/>
        <w:numPr>
          <w:ilvl w:val="0"/>
          <w:numId w:val="8"/>
        </w:numPr>
        <w:spacing w:line="276" w:lineRule="auto"/>
        <w:contextualSpacing/>
        <w:jc w:val="both"/>
      </w:pPr>
      <w:r w:rsidRPr="00D51832">
        <w:t xml:space="preserve">Jeżeli Wykonawca nie przedstawi wraz z fakturą VAT dokumentów, o których mowa w ust. 6, Zamawiający jest uprawniony do wstrzymania zapłaty należnego Wykonawcy wynagrodzenia do czasu przedłożenia przez Wykonawcę stosownych dokumentów. Wstrzymanie przez Zamawiającego zapłaty do czasu wypełnienia przez Wykonawcę powyższych wymagań, nie skutkuje nie dotrzymaniem przez Zamawiającego terminu płatności i nie uprawnia Wykonawcy do żądania odsetek. </w:t>
      </w:r>
    </w:p>
    <w:p w:rsidR="00CD76B0" w:rsidRPr="00E67C1A" w:rsidRDefault="00E67C1A" w:rsidP="00FC55BC">
      <w:pPr>
        <w:pStyle w:val="Akapitzlist"/>
        <w:numPr>
          <w:ilvl w:val="0"/>
          <w:numId w:val="8"/>
        </w:numPr>
        <w:spacing w:line="276" w:lineRule="auto"/>
        <w:rPr>
          <w:b/>
          <w:bCs/>
          <w:sz w:val="16"/>
          <w:szCs w:val="16"/>
        </w:rPr>
      </w:pPr>
      <w:r w:rsidRPr="00E67C1A">
        <w:t>Za dzień zapłaty uważa się dzień obciążenia rachunku bankowego Zamawiającego</w:t>
      </w:r>
      <w:r>
        <w:t>.</w:t>
      </w:r>
    </w:p>
    <w:p w:rsidR="000273D6" w:rsidRPr="002520D2" w:rsidRDefault="000273D6" w:rsidP="002520D2">
      <w:pPr>
        <w:spacing w:line="276" w:lineRule="auto"/>
        <w:rPr>
          <w:rFonts w:ascii="Times New Roman" w:hAnsi="Times New Roman"/>
          <w:b/>
          <w:bCs/>
          <w:sz w:val="18"/>
        </w:rPr>
      </w:pPr>
    </w:p>
    <w:p w:rsidR="0049528A" w:rsidRDefault="0049528A" w:rsidP="001E1B48">
      <w:pPr>
        <w:spacing w:line="276" w:lineRule="auto"/>
        <w:jc w:val="center"/>
        <w:rPr>
          <w:rFonts w:ascii="Times New Roman" w:hAnsi="Times New Roman"/>
          <w:b/>
          <w:bCs/>
        </w:rPr>
      </w:pPr>
      <w:r w:rsidRPr="00496B2E">
        <w:rPr>
          <w:rFonts w:ascii="Times New Roman" w:hAnsi="Times New Roman"/>
          <w:b/>
          <w:bCs/>
        </w:rPr>
        <w:t>§</w:t>
      </w:r>
      <w:r w:rsidR="000273D6">
        <w:rPr>
          <w:rFonts w:ascii="Times New Roman" w:hAnsi="Times New Roman"/>
          <w:b/>
          <w:bCs/>
        </w:rPr>
        <w:t>7</w:t>
      </w:r>
    </w:p>
    <w:p w:rsidR="00E67C1A" w:rsidRDefault="00E67C1A" w:rsidP="001E1B48">
      <w:pPr>
        <w:spacing w:line="276" w:lineRule="auto"/>
        <w:rPr>
          <w:rFonts w:ascii="Times New Roman" w:hAnsi="Times New Roman"/>
          <w:b/>
          <w:bCs/>
        </w:rPr>
      </w:pPr>
      <w:r>
        <w:rPr>
          <w:rFonts w:ascii="Times New Roman" w:hAnsi="Times New Roman"/>
          <w:b/>
          <w:bCs/>
        </w:rPr>
        <w:t>Odbiory</w:t>
      </w:r>
    </w:p>
    <w:p w:rsidR="00676149" w:rsidRPr="0028113C" w:rsidRDefault="00676149" w:rsidP="00FC55BC">
      <w:pPr>
        <w:pStyle w:val="Akapitzlist"/>
        <w:numPr>
          <w:ilvl w:val="0"/>
          <w:numId w:val="9"/>
        </w:numPr>
        <w:spacing w:line="276" w:lineRule="auto"/>
        <w:contextualSpacing/>
        <w:jc w:val="both"/>
      </w:pPr>
      <w:r w:rsidRPr="0028113C">
        <w:t xml:space="preserve">Strony zgodnie postanawiają, że będą stosowane następujące rodzaje odbiorów robót: </w:t>
      </w:r>
    </w:p>
    <w:p w:rsidR="00676149" w:rsidRPr="00D51832" w:rsidRDefault="00676149" w:rsidP="00FC55BC">
      <w:pPr>
        <w:pStyle w:val="Akapitzlist"/>
        <w:numPr>
          <w:ilvl w:val="0"/>
          <w:numId w:val="10"/>
        </w:numPr>
        <w:spacing w:line="276" w:lineRule="auto"/>
        <w:contextualSpacing/>
        <w:jc w:val="both"/>
      </w:pPr>
      <w:r w:rsidRPr="00D51832">
        <w:t xml:space="preserve">odbiory robót zanikających i ulegających zakryciu dokonywane przez Inspektora nadzoru inwestorskiego, </w:t>
      </w:r>
    </w:p>
    <w:p w:rsidR="00676149" w:rsidRPr="00D51832" w:rsidRDefault="00676149" w:rsidP="00FC55BC">
      <w:pPr>
        <w:pStyle w:val="Akapitzlist"/>
        <w:numPr>
          <w:ilvl w:val="0"/>
          <w:numId w:val="10"/>
        </w:numPr>
        <w:spacing w:line="276" w:lineRule="auto"/>
        <w:contextualSpacing/>
        <w:jc w:val="both"/>
      </w:pPr>
      <w:r w:rsidRPr="00D51832">
        <w:t xml:space="preserve">odbiór końcowy dokonywany przez Komisję odbiorową. </w:t>
      </w:r>
    </w:p>
    <w:p w:rsidR="00676149" w:rsidRPr="0028113C" w:rsidRDefault="00676149" w:rsidP="00FC55BC">
      <w:pPr>
        <w:pStyle w:val="Akapitzlist"/>
        <w:numPr>
          <w:ilvl w:val="0"/>
          <w:numId w:val="9"/>
        </w:numPr>
        <w:spacing w:line="276" w:lineRule="auto"/>
        <w:contextualSpacing/>
        <w:jc w:val="both"/>
      </w:pPr>
      <w:r w:rsidRPr="0028113C">
        <w:t xml:space="preserve">Wykonawca winien zgłaszać gotowość do odbiorów, o których mowa wyżej, wpisem do dziennika budowy. </w:t>
      </w:r>
    </w:p>
    <w:p w:rsidR="00676149" w:rsidRPr="0028113C" w:rsidRDefault="00676149" w:rsidP="00FC55BC">
      <w:pPr>
        <w:pStyle w:val="Akapitzlist"/>
        <w:numPr>
          <w:ilvl w:val="0"/>
          <w:numId w:val="9"/>
        </w:numPr>
        <w:spacing w:line="276" w:lineRule="auto"/>
        <w:contextualSpacing/>
        <w:jc w:val="both"/>
      </w:pPr>
      <w:r w:rsidRPr="0028113C">
        <w:t>Odbioru końcowego dokonuje się po całkowitym zakończeniu wszystkich robót składających się na przedmiot umowy.</w:t>
      </w:r>
    </w:p>
    <w:p w:rsidR="00676149" w:rsidRPr="0028113C" w:rsidRDefault="00676149" w:rsidP="00FC55BC">
      <w:pPr>
        <w:pStyle w:val="Akapitzlist"/>
        <w:numPr>
          <w:ilvl w:val="0"/>
          <w:numId w:val="9"/>
        </w:numPr>
        <w:spacing w:line="276" w:lineRule="auto"/>
        <w:contextualSpacing/>
        <w:jc w:val="both"/>
      </w:pPr>
      <w:r w:rsidRPr="0028113C">
        <w:t xml:space="preserve">Podstawą zgłoszenia przez Wykonawcę gotowości do odbioru końcowego, będzie faktyczne wykonanie robót, potwierdzone w dzienniku budowy wpisem dokonanym przez Kierownika budowy (robót) potwierdzonym przez Inspektora nadzoru inwestorskiego. </w:t>
      </w:r>
    </w:p>
    <w:p w:rsidR="00676149" w:rsidRPr="0028113C" w:rsidRDefault="00676149" w:rsidP="00FC55BC">
      <w:pPr>
        <w:pStyle w:val="Akapitzlist"/>
        <w:numPr>
          <w:ilvl w:val="0"/>
          <w:numId w:val="9"/>
        </w:numPr>
        <w:spacing w:line="276" w:lineRule="auto"/>
        <w:contextualSpacing/>
        <w:jc w:val="both"/>
      </w:pPr>
      <w:r w:rsidRPr="0028113C">
        <w:t xml:space="preserve">Wraz ze zgłoszeniem do odbioru końcowego, Wykonawca przekaże Zamawiającemu następujące dokumenty: </w:t>
      </w:r>
    </w:p>
    <w:p w:rsidR="00676149" w:rsidRPr="00D51832" w:rsidRDefault="00676149" w:rsidP="00FC55BC">
      <w:pPr>
        <w:pStyle w:val="Akapitzlist"/>
        <w:numPr>
          <w:ilvl w:val="0"/>
          <w:numId w:val="11"/>
        </w:numPr>
        <w:spacing w:line="276" w:lineRule="auto"/>
        <w:contextualSpacing/>
        <w:jc w:val="both"/>
      </w:pPr>
      <w:r w:rsidRPr="00D51832">
        <w:t xml:space="preserve">wypełniony dziennik budowy zawierający m.in. potwierdzenie przez Inspektora nadzoru inwestorskiego zakończenia robót, </w:t>
      </w:r>
    </w:p>
    <w:p w:rsidR="00676149" w:rsidRPr="00D51832" w:rsidRDefault="00676149" w:rsidP="00FC55BC">
      <w:pPr>
        <w:pStyle w:val="Akapitzlist"/>
        <w:numPr>
          <w:ilvl w:val="0"/>
          <w:numId w:val="11"/>
        </w:numPr>
        <w:spacing w:line="276" w:lineRule="auto"/>
        <w:contextualSpacing/>
        <w:jc w:val="both"/>
      </w:pPr>
      <w:r w:rsidRPr="00D51832">
        <w:t xml:space="preserve">protokoły z przeprowadzonych prób i badań, </w:t>
      </w:r>
    </w:p>
    <w:p w:rsidR="00676149" w:rsidRPr="00D51832" w:rsidRDefault="00676149" w:rsidP="00FC55BC">
      <w:pPr>
        <w:pStyle w:val="Akapitzlist"/>
        <w:numPr>
          <w:ilvl w:val="0"/>
          <w:numId w:val="11"/>
        </w:numPr>
        <w:spacing w:line="276" w:lineRule="auto"/>
        <w:contextualSpacing/>
        <w:jc w:val="both"/>
      </w:pPr>
      <w:r w:rsidRPr="00D51832">
        <w:t xml:space="preserve">oświadczenie Kierownika budowy o zgodności wykonania robót budowlanych z opisem przedmiotu zamówienia, zasadami współczesnej wiedzy technicznej oraz obwiązującymi normami i przepisami, </w:t>
      </w:r>
    </w:p>
    <w:p w:rsidR="00676149" w:rsidRPr="00D51832" w:rsidRDefault="00676149" w:rsidP="00FC55BC">
      <w:pPr>
        <w:pStyle w:val="Akapitzlist"/>
        <w:numPr>
          <w:ilvl w:val="0"/>
          <w:numId w:val="11"/>
        </w:numPr>
        <w:spacing w:line="276" w:lineRule="auto"/>
        <w:contextualSpacing/>
        <w:jc w:val="both"/>
      </w:pPr>
      <w:r w:rsidRPr="00D51832">
        <w:t xml:space="preserve">oświadczenie Kierownika budowy o doprowadzeniu do należytego stanu i porządku terenu budowy, a także, w razie korzystania, również dróg oraz sąsiednich nieruchomości, </w:t>
      </w:r>
    </w:p>
    <w:p w:rsidR="00676149" w:rsidRPr="00D51832" w:rsidRDefault="00676149" w:rsidP="00FC55BC">
      <w:pPr>
        <w:pStyle w:val="Akapitzlist"/>
        <w:numPr>
          <w:ilvl w:val="0"/>
          <w:numId w:val="11"/>
        </w:numPr>
        <w:spacing w:line="276" w:lineRule="auto"/>
        <w:contextualSpacing/>
        <w:jc w:val="both"/>
      </w:pPr>
      <w:r w:rsidRPr="00D51832">
        <w:t xml:space="preserve">dokumenty (atesty, certyfikaty, aprobaty techniczne, deklaracje zgodności) potwierdzające, że wbudowane wyroby budowlane są zgodne z ustawą Prawo budowlane (opisane i ostemplowane przez Kierownika budowy), </w:t>
      </w:r>
    </w:p>
    <w:p w:rsidR="00676149" w:rsidRPr="00D51832" w:rsidRDefault="00676149" w:rsidP="00FC55BC">
      <w:pPr>
        <w:pStyle w:val="Akapitzlist"/>
        <w:numPr>
          <w:ilvl w:val="0"/>
          <w:numId w:val="11"/>
        </w:numPr>
        <w:spacing w:line="276" w:lineRule="auto"/>
        <w:contextualSpacing/>
        <w:jc w:val="both"/>
      </w:pPr>
      <w:r w:rsidRPr="00D51832">
        <w:t>dokumenty gwarancyj</w:t>
      </w:r>
      <w:r>
        <w:t>ne na zamontowane materiały,</w:t>
      </w:r>
    </w:p>
    <w:p w:rsidR="00676149" w:rsidRPr="0028113C" w:rsidRDefault="00676149" w:rsidP="00FC55BC">
      <w:pPr>
        <w:pStyle w:val="Akapitzlist"/>
        <w:numPr>
          <w:ilvl w:val="0"/>
          <w:numId w:val="11"/>
        </w:numPr>
        <w:spacing w:line="276" w:lineRule="auto"/>
        <w:contextualSpacing/>
        <w:jc w:val="both"/>
      </w:pPr>
      <w:r w:rsidRPr="00D51832">
        <w:t xml:space="preserve">inne dokumenty zgromadzone w trakcie wykonywania przedmiotu zamówienia, a odnoszące się </w:t>
      </w:r>
      <w:r w:rsidRPr="0028113C">
        <w:t xml:space="preserve">do jego realizacji, zwłaszcza rysunki ze zmianami naniesionymi w trakcie realizacji zadania wraz z uzyskanymi decyzjami odpowiednich organów, </w:t>
      </w:r>
    </w:p>
    <w:p w:rsidR="00676149" w:rsidRPr="0028113C" w:rsidRDefault="00676149" w:rsidP="00FC55BC">
      <w:pPr>
        <w:pStyle w:val="Akapitzlist"/>
        <w:numPr>
          <w:ilvl w:val="0"/>
          <w:numId w:val="11"/>
        </w:numPr>
        <w:spacing w:line="276" w:lineRule="auto"/>
        <w:contextualSpacing/>
        <w:jc w:val="both"/>
      </w:pPr>
      <w:r w:rsidRPr="00D51832">
        <w:t xml:space="preserve">inne niezbędne do rozpoczęcia czynności odbioru dokumenty, o ile są wymagane umową, </w:t>
      </w:r>
      <w:r w:rsidRPr="0028113C">
        <w:t xml:space="preserve">dokumentacją projektową. </w:t>
      </w:r>
    </w:p>
    <w:p w:rsidR="00676149" w:rsidRPr="0028113C" w:rsidRDefault="00676149" w:rsidP="00FC55BC">
      <w:pPr>
        <w:pStyle w:val="Akapitzlist"/>
        <w:numPr>
          <w:ilvl w:val="0"/>
          <w:numId w:val="9"/>
        </w:numPr>
        <w:spacing w:line="276" w:lineRule="auto"/>
        <w:contextualSpacing/>
        <w:jc w:val="both"/>
      </w:pPr>
      <w:r w:rsidRPr="0028113C">
        <w:t xml:space="preserve">W przypadku nie dostarczenia wszystkich dokumentów przez Wykonawcę, powiadomienie o zakończeniu robót będzie uznane za bezskuteczne do momentu uzupełnienia ostatniego z wymaganych dokumentów. Czas na wyznaczenie przez Zamawiającego odbioru końcowego będzie liczony od momentu uzupełnienia ostatniego z wymaganych dokumentów. </w:t>
      </w:r>
    </w:p>
    <w:p w:rsidR="00676149" w:rsidRPr="0028113C" w:rsidRDefault="00676149" w:rsidP="00FC55BC">
      <w:pPr>
        <w:pStyle w:val="Akapitzlist"/>
        <w:numPr>
          <w:ilvl w:val="0"/>
          <w:numId w:val="9"/>
        </w:numPr>
        <w:spacing w:line="276" w:lineRule="auto"/>
        <w:contextualSpacing/>
        <w:jc w:val="both"/>
      </w:pPr>
      <w:r w:rsidRPr="0028113C">
        <w:lastRenderedPageBreak/>
        <w:t xml:space="preserve">Zamawiający wyznaczy i rozpocznie czynności odbioru końcowego w terminie 14 dni roboczych od daty zawiadomienia go o osiągnięciu gotowości do odbioru końcowego. </w:t>
      </w:r>
    </w:p>
    <w:p w:rsidR="00676149" w:rsidRPr="0028113C" w:rsidRDefault="00676149" w:rsidP="00FC55BC">
      <w:pPr>
        <w:pStyle w:val="Akapitzlist"/>
        <w:numPr>
          <w:ilvl w:val="0"/>
          <w:numId w:val="9"/>
        </w:numPr>
        <w:spacing w:line="276" w:lineRule="auto"/>
        <w:contextualSpacing/>
        <w:jc w:val="both"/>
      </w:pPr>
      <w:r w:rsidRPr="0028113C">
        <w:t xml:space="preserve">Odbiór końcowy jest przeprowadzany komisyjnie przy udziale Zamawiającego i Wykonawcy. Z odbioru robót Strony sporządzą protokół odbioru. </w:t>
      </w:r>
    </w:p>
    <w:p w:rsidR="00676149" w:rsidRPr="0028113C" w:rsidRDefault="00676149" w:rsidP="00FC55BC">
      <w:pPr>
        <w:pStyle w:val="Akapitzlist"/>
        <w:numPr>
          <w:ilvl w:val="0"/>
          <w:numId w:val="9"/>
        </w:numPr>
        <w:spacing w:line="276" w:lineRule="auto"/>
        <w:contextualSpacing/>
        <w:jc w:val="both"/>
      </w:pPr>
      <w:r w:rsidRPr="0028113C">
        <w:t xml:space="preserve">Zamawiający zobowiązany jest do dokonania lub odmowy dokonania odbioru końcowego, w terminie 14 dni roboczych od dnia rozpoczęcia tego odbioru. </w:t>
      </w:r>
    </w:p>
    <w:p w:rsidR="00E67C1A" w:rsidRPr="00676149" w:rsidRDefault="00676149" w:rsidP="0039433F">
      <w:pPr>
        <w:pStyle w:val="Akapitzlist"/>
        <w:numPr>
          <w:ilvl w:val="0"/>
          <w:numId w:val="9"/>
        </w:numPr>
        <w:spacing w:line="276" w:lineRule="auto"/>
        <w:jc w:val="both"/>
        <w:rPr>
          <w:b/>
          <w:bCs/>
        </w:rPr>
      </w:pPr>
      <w:r w:rsidRPr="00676149">
        <w:t>Za datę wykonania przez Wykonawcę zobowiązania wynikającego z niniejszej umowy, uznaje się datę zgłoszenia gotowości odbioru robót budowlanych potwierdzoną wpisem do dziennika budowy przez Inspektora nadzoru inwestorskiego.</w:t>
      </w:r>
    </w:p>
    <w:p w:rsidR="00EF40AF" w:rsidRPr="00496B2E" w:rsidRDefault="00EF40AF" w:rsidP="001E1B48">
      <w:pPr>
        <w:spacing w:line="276" w:lineRule="auto"/>
        <w:jc w:val="center"/>
        <w:rPr>
          <w:rFonts w:ascii="Times New Roman" w:hAnsi="Times New Roman"/>
          <w:b/>
          <w:bCs/>
        </w:rPr>
      </w:pPr>
      <w:r w:rsidRPr="00496B2E">
        <w:rPr>
          <w:rFonts w:ascii="Times New Roman" w:hAnsi="Times New Roman"/>
          <w:b/>
          <w:bCs/>
        </w:rPr>
        <w:t>§</w:t>
      </w:r>
      <w:r w:rsidR="000273D6">
        <w:rPr>
          <w:rFonts w:ascii="Times New Roman" w:hAnsi="Times New Roman"/>
          <w:b/>
          <w:bCs/>
        </w:rPr>
        <w:t>8</w:t>
      </w:r>
    </w:p>
    <w:p w:rsidR="005618CA" w:rsidRPr="005618CA" w:rsidRDefault="005618CA" w:rsidP="005618CA">
      <w:pPr>
        <w:spacing w:line="276" w:lineRule="auto"/>
        <w:jc w:val="both"/>
        <w:rPr>
          <w:rFonts w:ascii="Times New Roman" w:hAnsi="Times New Roman"/>
          <w:b/>
          <w:szCs w:val="24"/>
        </w:rPr>
      </w:pPr>
      <w:r w:rsidRPr="005618CA">
        <w:rPr>
          <w:rFonts w:ascii="Times New Roman" w:hAnsi="Times New Roman"/>
          <w:b/>
          <w:szCs w:val="24"/>
        </w:rPr>
        <w:t xml:space="preserve">Umowy o podwykonawstwo </w:t>
      </w:r>
    </w:p>
    <w:p w:rsidR="005618CA" w:rsidRPr="00E67477" w:rsidRDefault="005618CA" w:rsidP="00FC55BC">
      <w:pPr>
        <w:pStyle w:val="Akapitzlist"/>
        <w:numPr>
          <w:ilvl w:val="0"/>
          <w:numId w:val="29"/>
        </w:numPr>
        <w:tabs>
          <w:tab w:val="clear" w:pos="1420"/>
          <w:tab w:val="num" w:pos="284"/>
        </w:tabs>
        <w:spacing w:line="276" w:lineRule="auto"/>
        <w:ind w:left="284" w:hanging="284"/>
        <w:jc w:val="both"/>
      </w:pPr>
      <w:r w:rsidRPr="005618CA">
        <w:t xml:space="preserve">Wykonawca może powierzyć Podwykonawcom wykonanie części zamówienia, będącej przedmiotem </w:t>
      </w:r>
      <w:r w:rsidRPr="00E67477">
        <w:t xml:space="preserve">umowy pod warunkiem, że posiadają oni kwalifikacje do jej wykonania. </w:t>
      </w:r>
    </w:p>
    <w:p w:rsidR="00E67477" w:rsidRPr="00E67477" w:rsidRDefault="005618CA" w:rsidP="00FC55BC">
      <w:pPr>
        <w:pStyle w:val="Akapitzlist"/>
        <w:numPr>
          <w:ilvl w:val="0"/>
          <w:numId w:val="29"/>
        </w:numPr>
        <w:tabs>
          <w:tab w:val="clear" w:pos="1420"/>
          <w:tab w:val="num" w:pos="284"/>
        </w:tabs>
        <w:spacing w:line="276" w:lineRule="auto"/>
        <w:ind w:left="284" w:hanging="284"/>
        <w:jc w:val="both"/>
      </w:pPr>
      <w:r w:rsidRPr="005618CA">
        <w:t xml:space="preserve">Wykonawca powierzy Podwykonawcom wykonanie następujących robót budowlanych stanowiących </w:t>
      </w:r>
      <w:r w:rsidRPr="00E67477">
        <w:t>przedmiot umowy:</w:t>
      </w:r>
    </w:p>
    <w:p w:rsidR="005618CA" w:rsidRPr="00DB6B6B" w:rsidRDefault="005618CA" w:rsidP="00E67477">
      <w:pPr>
        <w:spacing w:line="276" w:lineRule="auto"/>
        <w:jc w:val="both"/>
        <w:rPr>
          <w:rFonts w:ascii="Times New Roman" w:hAnsi="Times New Roman"/>
          <w:sz w:val="16"/>
          <w:szCs w:val="24"/>
        </w:rPr>
      </w:pPr>
      <w:r w:rsidRPr="005618CA">
        <w:rPr>
          <w:rFonts w:ascii="Times New Roman" w:hAnsi="Times New Roman"/>
          <w:szCs w:val="24"/>
        </w:rPr>
        <w:t xml:space="preserve"> </w:t>
      </w:r>
    </w:p>
    <w:p w:rsidR="005618CA" w:rsidRPr="005618CA" w:rsidRDefault="005618CA" w:rsidP="00FC55BC">
      <w:pPr>
        <w:pStyle w:val="Akapitzlist"/>
        <w:numPr>
          <w:ilvl w:val="1"/>
          <w:numId w:val="2"/>
        </w:numPr>
        <w:tabs>
          <w:tab w:val="clear" w:pos="1420"/>
          <w:tab w:val="num" w:pos="567"/>
        </w:tabs>
        <w:spacing w:line="276" w:lineRule="auto"/>
        <w:ind w:left="567" w:hanging="283"/>
        <w:jc w:val="both"/>
      </w:pPr>
      <w:r w:rsidRPr="005618CA">
        <w:t xml:space="preserve">……………………………………………….. </w:t>
      </w:r>
    </w:p>
    <w:p w:rsidR="005618CA" w:rsidRPr="005618CA" w:rsidRDefault="005618CA" w:rsidP="005618CA">
      <w:pPr>
        <w:spacing w:line="276" w:lineRule="auto"/>
        <w:jc w:val="both"/>
        <w:rPr>
          <w:rFonts w:ascii="Times New Roman" w:hAnsi="Times New Roman"/>
          <w:i/>
          <w:sz w:val="16"/>
          <w:szCs w:val="24"/>
        </w:rPr>
      </w:pPr>
      <w:r>
        <w:rPr>
          <w:rFonts w:ascii="Times New Roman" w:hAnsi="Times New Roman"/>
          <w:i/>
          <w:sz w:val="16"/>
          <w:szCs w:val="24"/>
        </w:rPr>
        <w:t xml:space="preserve">                  </w:t>
      </w:r>
      <w:r w:rsidRPr="005618CA">
        <w:rPr>
          <w:rFonts w:ascii="Times New Roman" w:hAnsi="Times New Roman"/>
          <w:i/>
          <w:sz w:val="16"/>
          <w:szCs w:val="24"/>
        </w:rPr>
        <w:t xml:space="preserve">/zakres realizowany przez Podwykonawcę/ </w:t>
      </w:r>
    </w:p>
    <w:p w:rsidR="002D4125" w:rsidRPr="005618CA" w:rsidRDefault="002D4125" w:rsidP="002D4125">
      <w:pPr>
        <w:pStyle w:val="Akapitzlist"/>
        <w:numPr>
          <w:ilvl w:val="1"/>
          <w:numId w:val="2"/>
        </w:numPr>
        <w:tabs>
          <w:tab w:val="clear" w:pos="1420"/>
          <w:tab w:val="left" w:pos="567"/>
        </w:tabs>
        <w:spacing w:line="276" w:lineRule="auto"/>
        <w:ind w:left="567" w:hanging="283"/>
        <w:jc w:val="both"/>
      </w:pPr>
      <w:r w:rsidRPr="005618CA">
        <w:t xml:space="preserve">……………………………………………….. </w:t>
      </w:r>
    </w:p>
    <w:p w:rsidR="002D4125" w:rsidRPr="005618CA" w:rsidRDefault="002D4125" w:rsidP="002D4125">
      <w:pPr>
        <w:spacing w:line="276" w:lineRule="auto"/>
        <w:jc w:val="both"/>
        <w:rPr>
          <w:rFonts w:ascii="Times New Roman" w:hAnsi="Times New Roman"/>
          <w:i/>
          <w:sz w:val="16"/>
          <w:szCs w:val="24"/>
        </w:rPr>
      </w:pPr>
      <w:r>
        <w:rPr>
          <w:rFonts w:ascii="Times New Roman" w:hAnsi="Times New Roman"/>
          <w:i/>
          <w:sz w:val="16"/>
          <w:szCs w:val="24"/>
        </w:rPr>
        <w:t xml:space="preserve">                  </w:t>
      </w:r>
      <w:r w:rsidRPr="005618CA">
        <w:rPr>
          <w:rFonts w:ascii="Times New Roman" w:hAnsi="Times New Roman"/>
          <w:i/>
          <w:sz w:val="16"/>
          <w:szCs w:val="24"/>
        </w:rPr>
        <w:t xml:space="preserve">/zakres realizowany przez Podwykonawcę/ </w:t>
      </w:r>
    </w:p>
    <w:p w:rsidR="002D4125" w:rsidRPr="00DB6B6B" w:rsidRDefault="002D4125" w:rsidP="00E67477">
      <w:pPr>
        <w:spacing w:line="276" w:lineRule="auto"/>
        <w:jc w:val="both"/>
        <w:rPr>
          <w:sz w:val="14"/>
        </w:rPr>
      </w:pPr>
    </w:p>
    <w:p w:rsidR="005618CA" w:rsidRPr="00E67477" w:rsidRDefault="005618CA" w:rsidP="00FC55BC">
      <w:pPr>
        <w:pStyle w:val="Akapitzlist"/>
        <w:numPr>
          <w:ilvl w:val="0"/>
          <w:numId w:val="29"/>
        </w:numPr>
        <w:tabs>
          <w:tab w:val="clear" w:pos="1420"/>
          <w:tab w:val="num" w:pos="284"/>
        </w:tabs>
        <w:spacing w:line="276" w:lineRule="auto"/>
        <w:ind w:left="284" w:hanging="284"/>
        <w:jc w:val="both"/>
      </w:pPr>
      <w:r w:rsidRPr="00700A22">
        <w:t xml:space="preserve">Wykonawca jest odpowiedzialny za działania i zaniechania Podwykonawcy, jego przedstawicieli lub pracowników, jak za własne działania lub zaniechania. </w:t>
      </w:r>
    </w:p>
    <w:p w:rsidR="005618CA" w:rsidRPr="00700A22" w:rsidRDefault="005618CA" w:rsidP="00FC55BC">
      <w:pPr>
        <w:pStyle w:val="Akapitzlist"/>
        <w:numPr>
          <w:ilvl w:val="0"/>
          <w:numId w:val="29"/>
        </w:numPr>
        <w:tabs>
          <w:tab w:val="clear" w:pos="1420"/>
          <w:tab w:val="num" w:pos="284"/>
        </w:tabs>
        <w:spacing w:line="276" w:lineRule="auto"/>
        <w:ind w:left="284" w:hanging="284"/>
        <w:jc w:val="both"/>
      </w:pPr>
      <w:r w:rsidRPr="00700A22">
        <w:t>Wykonawca, Podwykonawca lub dalszy Podwykonawca zamówienia na roboty budowlane</w:t>
      </w:r>
      <w:r w:rsidR="00700A22" w:rsidRPr="00700A22">
        <w:t xml:space="preserve"> </w:t>
      </w:r>
      <w:r w:rsidRPr="00700A22">
        <w:t xml:space="preserve">zamierzający zawrzeć umowę o podwykonawstwo, której przedmiotem są roboty budowlane, jest </w:t>
      </w:r>
      <w:r w:rsidR="00700A22" w:rsidRPr="00700A22">
        <w:t xml:space="preserve"> </w:t>
      </w:r>
      <w:r w:rsidRPr="00700A22">
        <w:t xml:space="preserve">obowiązany, w trakcie realizacji zamówienia publicznego na roboty budowlane, do przedłożenia </w:t>
      </w:r>
      <w:r w:rsidR="00700A22" w:rsidRPr="00700A22">
        <w:t xml:space="preserve"> </w:t>
      </w:r>
      <w:r w:rsidRPr="00700A22">
        <w:t xml:space="preserve">Zamawiającemu projektu tej umowy, przy czym Podwykonawca lub dalszy Podwykonawca jest </w:t>
      </w:r>
      <w:r w:rsidR="00700A22" w:rsidRPr="00700A22">
        <w:t xml:space="preserve"> </w:t>
      </w:r>
      <w:r w:rsidRPr="00700A22">
        <w:t xml:space="preserve">obowiązany dołączyć zgodę Wykonawcy na zawarcie umowy o podwykonawstwo o treści zgodnej </w:t>
      </w:r>
      <w:r w:rsidR="00700A22" w:rsidRPr="00700A22">
        <w:t xml:space="preserve"> </w:t>
      </w:r>
      <w:r w:rsidRPr="00700A22">
        <w:t xml:space="preserve">z projektem umowy. </w:t>
      </w:r>
    </w:p>
    <w:p w:rsidR="005618CA" w:rsidRPr="00700A22" w:rsidRDefault="005618CA" w:rsidP="00FC55BC">
      <w:pPr>
        <w:pStyle w:val="Akapitzlist"/>
        <w:numPr>
          <w:ilvl w:val="0"/>
          <w:numId w:val="29"/>
        </w:numPr>
        <w:tabs>
          <w:tab w:val="clear" w:pos="1420"/>
          <w:tab w:val="num" w:pos="284"/>
        </w:tabs>
        <w:spacing w:line="276" w:lineRule="auto"/>
        <w:ind w:left="284" w:hanging="284"/>
        <w:jc w:val="both"/>
      </w:pPr>
      <w:r w:rsidRPr="00700A22">
        <w:t xml:space="preserve">Przedłożony Zamawiającemu do akceptacji projekt umowy musi zawierać regulacje zbieżne i niesprzeczne z postanowieniami niniejszej umowy oraz określać w szczególności: </w:t>
      </w:r>
    </w:p>
    <w:p w:rsidR="005618CA" w:rsidRPr="00700A22" w:rsidRDefault="00700A22" w:rsidP="00FC55BC">
      <w:pPr>
        <w:pStyle w:val="Akapitzlist"/>
        <w:numPr>
          <w:ilvl w:val="1"/>
          <w:numId w:val="3"/>
        </w:numPr>
        <w:tabs>
          <w:tab w:val="clear" w:pos="710"/>
          <w:tab w:val="num" w:pos="567"/>
        </w:tabs>
        <w:spacing w:line="276" w:lineRule="auto"/>
        <w:ind w:left="567" w:hanging="283"/>
        <w:jc w:val="both"/>
      </w:pPr>
      <w:r w:rsidRPr="00700A22">
        <w:t>strony umowy</w:t>
      </w:r>
      <w:r w:rsidR="005C03A3">
        <w:t>,</w:t>
      </w:r>
    </w:p>
    <w:p w:rsidR="005618CA" w:rsidRPr="00700A22" w:rsidRDefault="005618CA" w:rsidP="00FC55BC">
      <w:pPr>
        <w:pStyle w:val="Akapitzlist"/>
        <w:numPr>
          <w:ilvl w:val="1"/>
          <w:numId w:val="3"/>
        </w:numPr>
        <w:spacing w:line="276" w:lineRule="auto"/>
        <w:ind w:left="567" w:hanging="283"/>
        <w:jc w:val="both"/>
      </w:pPr>
      <w:r w:rsidRPr="00700A22">
        <w:t xml:space="preserve">zakres robót powierzonych Podwykonawcy, stanowiący część zamówienia publicznego (powierzona Podwykonawcy/dalszym Podwykonawcom część zamówienia dotycząca wykonania </w:t>
      </w:r>
      <w:r w:rsidR="00700A22">
        <w:t xml:space="preserve"> </w:t>
      </w:r>
      <w:r w:rsidRPr="00700A22">
        <w:t>robót budowlanych</w:t>
      </w:r>
      <w:bookmarkStart w:id="0" w:name="_GoBack"/>
      <w:bookmarkEnd w:id="0"/>
      <w:r w:rsidRPr="00700A22">
        <w:t xml:space="preserve"> wg pełnych pozycji kosztorysowych), </w:t>
      </w:r>
    </w:p>
    <w:p w:rsidR="005618CA" w:rsidRPr="00700A22" w:rsidRDefault="005618CA" w:rsidP="00FC55BC">
      <w:pPr>
        <w:pStyle w:val="Akapitzlist"/>
        <w:numPr>
          <w:ilvl w:val="1"/>
          <w:numId w:val="3"/>
        </w:numPr>
        <w:spacing w:line="276" w:lineRule="auto"/>
        <w:ind w:left="567" w:hanging="283"/>
        <w:jc w:val="both"/>
      </w:pPr>
      <w:r w:rsidRPr="00700A22">
        <w:t xml:space="preserve">kwotę wynagrodzenia za roboty - kwota ta nie może być wyższa niż wartość tego zakresu robót </w:t>
      </w:r>
      <w:r w:rsidR="00700A22">
        <w:t xml:space="preserve"> </w:t>
      </w:r>
      <w:r w:rsidRPr="00700A22">
        <w:t xml:space="preserve">wynikająca z oferty Wykonawcy, a suma płatności Podwykonawcom za daną część robót nie może być wyższa, niż przewidziane w niniejszej umowie (lub harmonogramie) wynagrodzenie za dany zakres robót potwierdzony odbiorem, </w:t>
      </w:r>
    </w:p>
    <w:p w:rsidR="005618CA" w:rsidRPr="00700A22" w:rsidRDefault="005618CA" w:rsidP="00FC55BC">
      <w:pPr>
        <w:pStyle w:val="Akapitzlist"/>
        <w:numPr>
          <w:ilvl w:val="1"/>
          <w:numId w:val="3"/>
        </w:numPr>
        <w:spacing w:line="276" w:lineRule="auto"/>
        <w:ind w:left="567" w:hanging="283"/>
        <w:jc w:val="both"/>
      </w:pPr>
      <w:r w:rsidRPr="00700A22">
        <w:t xml:space="preserve">termin wykonania zakresu robót powierzonych Podwykonawcy nie może być dłuższy niż przewidziany umową dla tych robót, </w:t>
      </w:r>
    </w:p>
    <w:p w:rsidR="005618CA" w:rsidRPr="00700A22" w:rsidRDefault="005618CA" w:rsidP="00FC55BC">
      <w:pPr>
        <w:pStyle w:val="Akapitzlist"/>
        <w:numPr>
          <w:ilvl w:val="1"/>
          <w:numId w:val="3"/>
        </w:numPr>
        <w:spacing w:line="276" w:lineRule="auto"/>
        <w:ind w:left="567" w:hanging="283"/>
        <w:jc w:val="both"/>
      </w:pPr>
      <w:r w:rsidRPr="00700A22">
        <w:t xml:space="preserve">warunki płatności –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rsidR="005618CA" w:rsidRPr="00700A22" w:rsidRDefault="005618CA" w:rsidP="00FC55BC">
      <w:pPr>
        <w:pStyle w:val="Akapitzlist"/>
        <w:numPr>
          <w:ilvl w:val="1"/>
          <w:numId w:val="3"/>
        </w:numPr>
        <w:spacing w:line="276" w:lineRule="auto"/>
        <w:ind w:left="567" w:hanging="283"/>
        <w:jc w:val="both"/>
      </w:pPr>
      <w:r w:rsidRPr="00700A22">
        <w:t xml:space="preserve">numer rachunku bankowego Podwykonawcy, </w:t>
      </w:r>
    </w:p>
    <w:p w:rsidR="005618CA" w:rsidRPr="00700A22" w:rsidRDefault="005618CA" w:rsidP="00FC55BC">
      <w:pPr>
        <w:pStyle w:val="Akapitzlist"/>
        <w:numPr>
          <w:ilvl w:val="1"/>
          <w:numId w:val="3"/>
        </w:numPr>
        <w:spacing w:line="276" w:lineRule="auto"/>
        <w:ind w:left="567" w:hanging="283"/>
        <w:jc w:val="both"/>
      </w:pPr>
      <w:r w:rsidRPr="00700A22">
        <w:lastRenderedPageBreak/>
        <w:t xml:space="preserve">okres odpowiedzialności Podwykonawcy lub dalszego Podwykonawcy za wady przedmiotu umowy o podwykonawstwo, nie będzie krótszy od okresu odpowiedzialności za wady przedmiotu umowy Wykonawcy wobec Zamawiającego, </w:t>
      </w:r>
    </w:p>
    <w:p w:rsidR="005618CA" w:rsidRPr="00700A22" w:rsidRDefault="005618CA" w:rsidP="00FC55BC">
      <w:pPr>
        <w:pStyle w:val="Akapitzlist"/>
        <w:numPr>
          <w:ilvl w:val="1"/>
          <w:numId w:val="3"/>
        </w:numPr>
        <w:spacing w:line="276" w:lineRule="auto"/>
        <w:ind w:left="567" w:hanging="283"/>
        <w:jc w:val="both"/>
      </w:pPr>
      <w:r w:rsidRPr="00700A22">
        <w:t>termin wystawienia faktury Podwykonawcy na rzecz Wykonawcy, przy czym termin ten nie</w:t>
      </w:r>
      <w:r w:rsidR="00700A22">
        <w:t xml:space="preserve"> </w:t>
      </w:r>
      <w:r w:rsidRPr="00700A22">
        <w:t xml:space="preserve">może być dłuższy niż 5 dni od dnia dokonania terminu odbioru robót, </w:t>
      </w:r>
    </w:p>
    <w:p w:rsidR="005618CA" w:rsidRDefault="005618CA" w:rsidP="00FC55BC">
      <w:pPr>
        <w:pStyle w:val="Akapitzlist"/>
        <w:numPr>
          <w:ilvl w:val="1"/>
          <w:numId w:val="3"/>
        </w:numPr>
        <w:spacing w:line="276" w:lineRule="auto"/>
        <w:ind w:left="567" w:hanging="283"/>
        <w:jc w:val="both"/>
      </w:pPr>
      <w:r w:rsidRPr="00700A22">
        <w:t xml:space="preserve">protokół odbioru robót powinien być sporządzony przy udziale Zamawiającego, Wykonawcy </w:t>
      </w:r>
      <w:r w:rsidR="00700A22">
        <w:br/>
      </w:r>
      <w:r w:rsidRPr="00700A22">
        <w:t xml:space="preserve">i Podwykonawcy z datą odbioru robót wynikających z realizacji przedmiotowej umowy. </w:t>
      </w:r>
    </w:p>
    <w:p w:rsidR="005618CA" w:rsidRPr="00700A22" w:rsidRDefault="005618CA" w:rsidP="005C03A3">
      <w:pPr>
        <w:pStyle w:val="Akapitzlist"/>
        <w:numPr>
          <w:ilvl w:val="0"/>
          <w:numId w:val="29"/>
        </w:numPr>
        <w:tabs>
          <w:tab w:val="clear" w:pos="1420"/>
          <w:tab w:val="num" w:pos="426"/>
        </w:tabs>
        <w:spacing w:line="276" w:lineRule="auto"/>
        <w:ind w:left="426" w:hanging="426"/>
        <w:jc w:val="both"/>
      </w:pPr>
      <w:r w:rsidRPr="00700A22">
        <w:t xml:space="preserve">Umowa z Podwykonawcą nie może zawierać postanowień: </w:t>
      </w:r>
    </w:p>
    <w:p w:rsidR="005618CA" w:rsidRPr="00700A22" w:rsidRDefault="005618CA" w:rsidP="005C03A3">
      <w:pPr>
        <w:pStyle w:val="Akapitzlist"/>
        <w:numPr>
          <w:ilvl w:val="1"/>
          <w:numId w:val="50"/>
        </w:numPr>
        <w:spacing w:line="276" w:lineRule="auto"/>
        <w:ind w:left="567" w:hanging="283"/>
        <w:jc w:val="both"/>
      </w:pPr>
      <w:r w:rsidRPr="00700A22">
        <w:t xml:space="preserve">uzależniających uzyskanie przez Podwykonawcę płatności od Wykonawcy od zapłaty Wykonawcy przez Zamawiającego wynagrodzenia obejmującego zakres robót wykonanych przez Podwykonawcę, </w:t>
      </w:r>
    </w:p>
    <w:p w:rsidR="005618CA" w:rsidRPr="00700A22" w:rsidRDefault="005618CA" w:rsidP="005C03A3">
      <w:pPr>
        <w:pStyle w:val="Akapitzlist"/>
        <w:numPr>
          <w:ilvl w:val="1"/>
          <w:numId w:val="50"/>
        </w:numPr>
        <w:spacing w:line="276" w:lineRule="auto"/>
        <w:ind w:left="567" w:hanging="283"/>
        <w:jc w:val="both"/>
      </w:pPr>
      <w:r w:rsidRPr="00700A22">
        <w:t xml:space="preserve">uzależniających zwrot Podwykonawcy kwot zabezpieczenia przez Wykonawcę, od zwrotu zabezpieczenia wykonania umowy przez Zamawiającego Wykonawcy, </w:t>
      </w:r>
    </w:p>
    <w:p w:rsidR="005618CA" w:rsidRPr="00700A22" w:rsidRDefault="005618CA" w:rsidP="005C03A3">
      <w:pPr>
        <w:pStyle w:val="Akapitzlist"/>
        <w:numPr>
          <w:ilvl w:val="1"/>
          <w:numId w:val="50"/>
        </w:numPr>
        <w:spacing w:line="276" w:lineRule="auto"/>
        <w:ind w:left="567" w:hanging="283"/>
        <w:jc w:val="both"/>
      </w:pPr>
      <w:r w:rsidRPr="00700A22">
        <w:t xml:space="preserve">dotyczących sposobu rozliczenia za wykonane roboty uniemożliwiającego rozliczenie tych robót pomiędzy Zamawiającym a Wykonawcą na podstawie umowy. </w:t>
      </w:r>
    </w:p>
    <w:p w:rsidR="005618CA" w:rsidRPr="00700A22" w:rsidRDefault="005618CA" w:rsidP="005C03A3">
      <w:pPr>
        <w:pStyle w:val="Akapitzlist"/>
        <w:numPr>
          <w:ilvl w:val="0"/>
          <w:numId w:val="29"/>
        </w:numPr>
        <w:tabs>
          <w:tab w:val="clear" w:pos="1420"/>
          <w:tab w:val="num" w:pos="426"/>
        </w:tabs>
        <w:spacing w:line="276" w:lineRule="auto"/>
        <w:ind w:left="426" w:hanging="426"/>
        <w:jc w:val="both"/>
      </w:pPr>
      <w:r w:rsidRPr="00700A22">
        <w:t xml:space="preserve">Zamawiający, w terminie 7 dni roboczych od dnia przedłożenia projektu umowy, zgłasza pisemne zastrzeżenia, jeżeli nie są spełnione wymagania określone w ust. 5 i 6. </w:t>
      </w:r>
    </w:p>
    <w:p w:rsidR="005618CA" w:rsidRPr="00700A22" w:rsidRDefault="005618CA" w:rsidP="005C03A3">
      <w:pPr>
        <w:pStyle w:val="Akapitzlist"/>
        <w:numPr>
          <w:ilvl w:val="0"/>
          <w:numId w:val="29"/>
        </w:numPr>
        <w:tabs>
          <w:tab w:val="clear" w:pos="1420"/>
          <w:tab w:val="num" w:pos="426"/>
        </w:tabs>
        <w:spacing w:line="276" w:lineRule="auto"/>
        <w:ind w:left="426" w:hanging="426"/>
        <w:jc w:val="both"/>
      </w:pPr>
      <w:r w:rsidRPr="00700A22">
        <w:t xml:space="preserve">Niezgłoszenie pisemnych zastrzeżeń do przedłożonego projektu umowy o podwykonawstwo, której </w:t>
      </w:r>
      <w:r w:rsidR="00700A22">
        <w:t xml:space="preserve"> </w:t>
      </w:r>
      <w:r w:rsidRPr="00700A22">
        <w:t xml:space="preserve">przedmiotem są roboty budowlane, w terminie 7 dni roboczych, uważa się za akceptację projektu </w:t>
      </w:r>
      <w:r w:rsidR="00700A22">
        <w:t xml:space="preserve"> </w:t>
      </w:r>
      <w:r w:rsidRPr="00700A22">
        <w:t xml:space="preserve">umowy przez Zamawiającego. </w:t>
      </w:r>
    </w:p>
    <w:p w:rsidR="005618CA" w:rsidRPr="00700A22" w:rsidRDefault="005618CA" w:rsidP="005C03A3">
      <w:pPr>
        <w:pStyle w:val="Akapitzlist"/>
        <w:numPr>
          <w:ilvl w:val="0"/>
          <w:numId w:val="29"/>
        </w:numPr>
        <w:tabs>
          <w:tab w:val="clear" w:pos="1420"/>
          <w:tab w:val="num" w:pos="426"/>
        </w:tabs>
        <w:spacing w:line="276" w:lineRule="auto"/>
        <w:ind w:left="426" w:hanging="426"/>
        <w:jc w:val="both"/>
      </w:pPr>
      <w:r w:rsidRPr="00700A22">
        <w:t xml:space="preserve">W przypadku zgłoszenia przez Zamawiającego zastrzeżeń do projektu umowy o podwykonawstwo, Wykonawca może przedłożyć zmieniony projekt umowy o podwykonawstwo, uwzględniający w całości zastrzeżenia Zamawiającego. </w:t>
      </w:r>
    </w:p>
    <w:p w:rsidR="005618CA" w:rsidRPr="00700A22" w:rsidRDefault="005618CA" w:rsidP="005C03A3">
      <w:pPr>
        <w:pStyle w:val="Akapitzlist"/>
        <w:numPr>
          <w:ilvl w:val="0"/>
          <w:numId w:val="29"/>
        </w:numPr>
        <w:tabs>
          <w:tab w:val="clear" w:pos="1420"/>
          <w:tab w:val="num" w:pos="426"/>
        </w:tabs>
        <w:spacing w:line="276" w:lineRule="auto"/>
        <w:ind w:left="426" w:hanging="426"/>
        <w:jc w:val="both"/>
      </w:pPr>
      <w:r w:rsidRPr="00700A22">
        <w:t xml:space="preserve">Po akceptacji projektu umowy o podwykonawstwo, której przedmiotem są roboty budowlane, lub po upływie terminu na zgłoszenie przez Zamawiającego zastrzeżeń do tego projektu, Wykonawca, Podwykonawca lub dalszy Podwykonawca przedkłada Zamawiającemu poświadczoną za zgodność z oryginałem kopię zawartej umowy o podwykonawstwo w terminie 7 dni od dnia jej zawarcia. </w:t>
      </w:r>
    </w:p>
    <w:p w:rsidR="005618CA" w:rsidRPr="00700A22" w:rsidRDefault="005618CA" w:rsidP="005C03A3">
      <w:pPr>
        <w:pStyle w:val="Akapitzlist"/>
        <w:numPr>
          <w:ilvl w:val="0"/>
          <w:numId w:val="29"/>
        </w:numPr>
        <w:tabs>
          <w:tab w:val="clear" w:pos="1420"/>
          <w:tab w:val="num" w:pos="426"/>
        </w:tabs>
        <w:spacing w:line="276" w:lineRule="auto"/>
        <w:ind w:left="426" w:hanging="426"/>
        <w:jc w:val="both"/>
      </w:pPr>
      <w:r w:rsidRPr="00700A22">
        <w:t xml:space="preserve">Zamawiający, w terminie 7 dni roboczych, zgłasza pisemny sprzeciw do umowy o podwykonawstwo, której przedmiotem są roboty budowlane, w przypadkach, o których mowa w ust. 5 i 6. </w:t>
      </w:r>
    </w:p>
    <w:p w:rsidR="005618CA" w:rsidRDefault="005618CA" w:rsidP="005C03A3">
      <w:pPr>
        <w:pStyle w:val="Akapitzlist"/>
        <w:numPr>
          <w:ilvl w:val="0"/>
          <w:numId w:val="29"/>
        </w:numPr>
        <w:tabs>
          <w:tab w:val="clear" w:pos="1420"/>
          <w:tab w:val="num" w:pos="426"/>
        </w:tabs>
        <w:spacing w:line="276" w:lineRule="auto"/>
        <w:ind w:left="426" w:hanging="426"/>
        <w:jc w:val="both"/>
      </w:pPr>
      <w:r w:rsidRPr="00C12C2F">
        <w:t xml:space="preserve">Niezgłoszenie pisemnego sprzeciwu do przedłożonej umowy o podwykonawstwo, uważa się za akceptację umowy przez Zamawiającego. </w:t>
      </w:r>
    </w:p>
    <w:p w:rsidR="005618CA" w:rsidRPr="00C12C2F" w:rsidRDefault="005618CA" w:rsidP="005C03A3">
      <w:pPr>
        <w:pStyle w:val="Akapitzlist"/>
        <w:numPr>
          <w:ilvl w:val="0"/>
          <w:numId w:val="29"/>
        </w:numPr>
        <w:tabs>
          <w:tab w:val="clear" w:pos="1420"/>
          <w:tab w:val="num" w:pos="426"/>
        </w:tabs>
        <w:spacing w:line="276" w:lineRule="auto"/>
        <w:ind w:left="426" w:hanging="426"/>
        <w:jc w:val="both"/>
      </w:pPr>
      <w:r w:rsidRPr="00C12C2F">
        <w:t xml:space="preserve">Wykonawca, Podwykonawca lub dalszy Podwykonawca zamówienia na roboty budowlane </w:t>
      </w:r>
      <w:r w:rsidR="00C12C2F">
        <w:t xml:space="preserve"> </w:t>
      </w:r>
      <w:r w:rsidRPr="00C12C2F">
        <w:t>przedkłada Zamawiającemu poświadczoną za zgodność z or</w:t>
      </w:r>
      <w:r w:rsidR="001262F7">
        <w:t>yginałem kopię zawartej umowy</w:t>
      </w:r>
      <w:r w:rsidR="00C12C2F">
        <w:t xml:space="preserve"> </w:t>
      </w:r>
      <w:r w:rsidRPr="00C12C2F">
        <w:t xml:space="preserve">o podwykonawstwo, której przedmiotem są dostawy lub usługi, w terminie 7 dni od dnia jej zawarcia, z wyłączeniem umów o podwykonawstwo o wartości mniejszej niż 0,5% wartości umowy w sprawie zamówienia publicznego, z wyjątkiem umów o podwykonawstwo o wartości większej niż 50 000 zł. </w:t>
      </w:r>
    </w:p>
    <w:p w:rsidR="005618CA" w:rsidRPr="00C12C2F" w:rsidRDefault="005618CA" w:rsidP="005C03A3">
      <w:pPr>
        <w:pStyle w:val="Akapitzlist"/>
        <w:numPr>
          <w:ilvl w:val="0"/>
          <w:numId w:val="29"/>
        </w:numPr>
        <w:tabs>
          <w:tab w:val="clear" w:pos="1420"/>
          <w:tab w:val="num" w:pos="426"/>
        </w:tabs>
        <w:spacing w:line="276" w:lineRule="auto"/>
        <w:ind w:left="426" w:hanging="426"/>
        <w:jc w:val="both"/>
      </w:pPr>
      <w:r w:rsidRPr="00C12C2F">
        <w:t xml:space="preserve">W przypadku, o którym mowa w ust. 13, jeżeli termin zapłaty wynagrodzenia jest dłuższy niż 30 dni, Zamawiający informuje o tym Wykonawcę i wzywa go do doprowadzenia do zmiany tej umowy pod rygorem wystąpienia o zapłatę kary umownej. </w:t>
      </w:r>
    </w:p>
    <w:p w:rsidR="005618CA" w:rsidRDefault="005618CA" w:rsidP="005C03A3">
      <w:pPr>
        <w:pStyle w:val="Akapitzlist"/>
        <w:numPr>
          <w:ilvl w:val="0"/>
          <w:numId w:val="29"/>
        </w:numPr>
        <w:tabs>
          <w:tab w:val="clear" w:pos="1420"/>
          <w:tab w:val="num" w:pos="426"/>
        </w:tabs>
        <w:spacing w:line="276" w:lineRule="auto"/>
        <w:ind w:left="426" w:hanging="426"/>
        <w:jc w:val="both"/>
      </w:pPr>
      <w:r w:rsidRPr="00C12C2F">
        <w:t xml:space="preserve">Przepisy ust. 4-14 stosuje się odpowiednio do zmian tej umowy o podwykonawstwo. </w:t>
      </w:r>
    </w:p>
    <w:p w:rsidR="005618CA" w:rsidRDefault="005618CA" w:rsidP="005C03A3">
      <w:pPr>
        <w:pStyle w:val="Akapitzlist"/>
        <w:numPr>
          <w:ilvl w:val="0"/>
          <w:numId w:val="29"/>
        </w:numPr>
        <w:tabs>
          <w:tab w:val="clear" w:pos="1420"/>
          <w:tab w:val="num" w:pos="426"/>
        </w:tabs>
        <w:spacing w:line="276" w:lineRule="auto"/>
        <w:ind w:left="426" w:hanging="426"/>
        <w:jc w:val="both"/>
      </w:pPr>
      <w:r w:rsidRPr="00C12C2F">
        <w:t xml:space="preserve">Jeżeli zmiana albo rezygnacja z Podwykonawcy dotyczy podmiotu, na którego zasoby Wykonawca powoływał się, na zasadach określonych w art. 26 ust. 2b, w celu wykazania spełniania warunków udziału w postępowaniu, o których mowa w art. 22 ust. 1, Wykonawca jest obowiązany wykazać Zamawiającemu, iż proponowany inny Podwykonawca lub Wykonawca samodzielnie spełnia je w stopniu nie mniejszym niż wymagany w trakcie postępowania o udzielenie zamówienia. Nie wywiązanie </w:t>
      </w:r>
      <w:r w:rsidRPr="00C12C2F">
        <w:lastRenderedPageBreak/>
        <w:t>się Wykonawcy z tego obowiązku skutkować będzie odstąpieniem przez Zamawiającego od umowy z winy Wykonawcy, który z powodów formalnych lub faktycznych utracił zdol</w:t>
      </w:r>
      <w:r w:rsidR="002D4125">
        <w:t>ność do wykonywania zamówienia.</w:t>
      </w:r>
    </w:p>
    <w:p w:rsidR="00B9786D" w:rsidRDefault="00B9786D" w:rsidP="005618CA">
      <w:pPr>
        <w:spacing w:line="276" w:lineRule="auto"/>
        <w:jc w:val="center"/>
        <w:rPr>
          <w:rFonts w:ascii="Times New Roman" w:hAnsi="Times New Roman"/>
          <w:b/>
          <w:bCs/>
        </w:rPr>
      </w:pPr>
      <w:r w:rsidRPr="00496B2E">
        <w:rPr>
          <w:rFonts w:ascii="Times New Roman" w:hAnsi="Times New Roman"/>
          <w:b/>
          <w:bCs/>
        </w:rPr>
        <w:t>§</w:t>
      </w:r>
      <w:r w:rsidR="000273D6">
        <w:rPr>
          <w:rFonts w:ascii="Times New Roman" w:hAnsi="Times New Roman"/>
          <w:b/>
          <w:bCs/>
        </w:rPr>
        <w:t>9</w:t>
      </w:r>
    </w:p>
    <w:p w:rsidR="00AD2549" w:rsidRPr="00AD2549" w:rsidRDefault="00AD2549" w:rsidP="00AD2549">
      <w:pPr>
        <w:spacing w:line="276" w:lineRule="auto"/>
        <w:jc w:val="both"/>
        <w:rPr>
          <w:rFonts w:ascii="Times New Roman" w:hAnsi="Times New Roman"/>
          <w:b/>
          <w:bCs/>
        </w:rPr>
      </w:pPr>
      <w:r w:rsidRPr="00AD2549">
        <w:rPr>
          <w:rFonts w:ascii="Times New Roman" w:hAnsi="Times New Roman"/>
          <w:b/>
          <w:bCs/>
        </w:rPr>
        <w:t xml:space="preserve">Wynagrodzenie podwykonawcy </w:t>
      </w:r>
    </w:p>
    <w:p w:rsidR="00AD2549" w:rsidRPr="00E01429" w:rsidRDefault="00AD2549" w:rsidP="005C03A3">
      <w:pPr>
        <w:pStyle w:val="Akapitzlist"/>
        <w:numPr>
          <w:ilvl w:val="3"/>
          <w:numId w:val="29"/>
        </w:numPr>
        <w:spacing w:line="276" w:lineRule="auto"/>
        <w:ind w:left="426" w:hanging="426"/>
        <w:jc w:val="both"/>
        <w:rPr>
          <w:bCs/>
        </w:rPr>
      </w:pPr>
      <w:r w:rsidRPr="00AD2549">
        <w:rPr>
          <w:bCs/>
        </w:rPr>
        <w:t xml:space="preserve">W przypadku zawarcia umowy o podwykonawstwo Wykonawca jest zobowiązany do dokonania </w:t>
      </w:r>
      <w:r w:rsidR="00E01429">
        <w:rPr>
          <w:bCs/>
        </w:rPr>
        <w:t xml:space="preserve"> z</w:t>
      </w:r>
      <w:r w:rsidRPr="00E01429">
        <w:rPr>
          <w:bCs/>
        </w:rPr>
        <w:t xml:space="preserve">apłaty wynagrodzenia należnego Podwykonawcy z zachowanie terminów określonych tą umową. </w:t>
      </w:r>
    </w:p>
    <w:p w:rsidR="00AD2549" w:rsidRPr="00E01429" w:rsidRDefault="00AD2549" w:rsidP="005C03A3">
      <w:pPr>
        <w:pStyle w:val="Akapitzlist"/>
        <w:numPr>
          <w:ilvl w:val="3"/>
          <w:numId w:val="29"/>
        </w:numPr>
        <w:spacing w:line="276" w:lineRule="auto"/>
        <w:ind w:left="426" w:hanging="426"/>
        <w:jc w:val="both"/>
        <w:rPr>
          <w:bCs/>
        </w:rPr>
      </w:pPr>
      <w:r w:rsidRPr="00AD2549">
        <w:rPr>
          <w:bCs/>
        </w:rPr>
        <w:t xml:space="preserve">Jeżeli w terminie określonym w zaakceptowanej przez Zamawiającego umowie o podwykonawstwo </w:t>
      </w:r>
      <w:r w:rsidRPr="00E01429">
        <w:rPr>
          <w:bCs/>
        </w:rPr>
        <w:t xml:space="preserve">Wykonawca, Podwykonawca lub dalszy Podwykonawca nie zapłaci wymagalnego wynagrodzenia przysługującego Podwykonawcy, Podwykonawca może zwrócić się z żądaniem zapłaty należnego wynagrodzenia bezpośrednio do Zamawiającego. </w:t>
      </w:r>
    </w:p>
    <w:p w:rsidR="00AD2549" w:rsidRPr="00E01429" w:rsidRDefault="00AD2549" w:rsidP="005C03A3">
      <w:pPr>
        <w:pStyle w:val="Akapitzlist"/>
        <w:numPr>
          <w:ilvl w:val="3"/>
          <w:numId w:val="29"/>
        </w:numPr>
        <w:spacing w:line="276" w:lineRule="auto"/>
        <w:ind w:left="426" w:hanging="426"/>
        <w:jc w:val="both"/>
        <w:rPr>
          <w:bCs/>
        </w:rPr>
      </w:pPr>
      <w:r w:rsidRPr="00E01429">
        <w:rPr>
          <w:bCs/>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rsidR="00AD2549" w:rsidRPr="00E01429" w:rsidRDefault="00AD2549" w:rsidP="005C03A3">
      <w:pPr>
        <w:pStyle w:val="Akapitzlist"/>
        <w:numPr>
          <w:ilvl w:val="3"/>
          <w:numId w:val="29"/>
        </w:numPr>
        <w:spacing w:line="276" w:lineRule="auto"/>
        <w:ind w:left="426" w:hanging="426"/>
        <w:jc w:val="both"/>
        <w:rPr>
          <w:bCs/>
        </w:rPr>
      </w:pPr>
      <w:r w:rsidRPr="00E01429">
        <w:rPr>
          <w:bCs/>
        </w:rPr>
        <w:t>Przed dokonaniem zapłaty na żądanie, o którym mowa w ust. 2, Zamawiający wezwie Wykonawcę</w:t>
      </w:r>
      <w:r w:rsidR="00E01429" w:rsidRPr="00E01429">
        <w:rPr>
          <w:bCs/>
        </w:rPr>
        <w:t xml:space="preserve"> </w:t>
      </w:r>
      <w:r w:rsidRPr="00E01429">
        <w:rPr>
          <w:bCs/>
        </w:rPr>
        <w:t xml:space="preserve">do zgłoszenia pisemnych uwag dotyczących zasadności bezpośredniej zapłaty wynagrodzenia Podwykonawcy lub dalszemu Podwykonawcy, w terminie 7 dni od dnia doręczenia żądania Podwykonawcy. </w:t>
      </w:r>
    </w:p>
    <w:p w:rsidR="00AD2549" w:rsidRDefault="00AD2549" w:rsidP="005C03A3">
      <w:pPr>
        <w:pStyle w:val="Akapitzlist"/>
        <w:numPr>
          <w:ilvl w:val="3"/>
          <w:numId w:val="29"/>
        </w:numPr>
        <w:spacing w:line="276" w:lineRule="auto"/>
        <w:ind w:left="426" w:hanging="426"/>
        <w:jc w:val="both"/>
        <w:rPr>
          <w:bCs/>
        </w:rPr>
      </w:pPr>
      <w:r w:rsidRPr="00E01429">
        <w:rPr>
          <w:bCs/>
        </w:rPr>
        <w:t xml:space="preserve">W przypadku zgłoszenia uwag przez Wykonawcę, o których mowa w ust. 4 podważających zasadność bezpośredniej zapłaty, w terminie wskazanym przez Zamawiającego, Zamawiający może: </w:t>
      </w:r>
    </w:p>
    <w:p w:rsidR="00E01429" w:rsidRPr="00E01429" w:rsidRDefault="00E01429" w:rsidP="00FC55BC">
      <w:pPr>
        <w:pStyle w:val="Akapitzlist"/>
        <w:numPr>
          <w:ilvl w:val="1"/>
          <w:numId w:val="16"/>
        </w:numPr>
        <w:tabs>
          <w:tab w:val="num" w:pos="709"/>
        </w:tabs>
        <w:spacing w:line="276" w:lineRule="auto"/>
        <w:ind w:left="709" w:hanging="283"/>
        <w:jc w:val="both"/>
        <w:rPr>
          <w:bCs/>
        </w:rPr>
      </w:pPr>
      <w:r w:rsidRPr="00E01429">
        <w:rPr>
          <w:bCs/>
        </w:rPr>
        <w:t xml:space="preserve">nie dokonać bezpośredniej zapłaty wynagrodzenia Podwykonawcy lub dalszemu </w:t>
      </w:r>
      <w:r>
        <w:rPr>
          <w:bCs/>
        </w:rPr>
        <w:t xml:space="preserve"> </w:t>
      </w:r>
      <w:r w:rsidRPr="00E01429">
        <w:rPr>
          <w:bCs/>
        </w:rPr>
        <w:t xml:space="preserve">Podwykonawcy, jeżeli Wykonawca wykaże niezasadność takiej zapłaty lub </w:t>
      </w:r>
    </w:p>
    <w:p w:rsidR="00E01429" w:rsidRPr="00E01429" w:rsidRDefault="00E01429" w:rsidP="00FC55BC">
      <w:pPr>
        <w:pStyle w:val="Akapitzlist"/>
        <w:numPr>
          <w:ilvl w:val="1"/>
          <w:numId w:val="16"/>
        </w:numPr>
        <w:tabs>
          <w:tab w:val="num" w:pos="709"/>
        </w:tabs>
        <w:spacing w:line="276" w:lineRule="auto"/>
        <w:ind w:left="709" w:hanging="283"/>
        <w:jc w:val="both"/>
        <w:rPr>
          <w:bCs/>
        </w:rPr>
      </w:pPr>
      <w:r w:rsidRPr="00E01429">
        <w:rPr>
          <w:bCs/>
        </w:rPr>
        <w:t xml:space="preserve">złożyć do depozytu sądowego kwotę potrzebną na pokrycie wynagrodzenia Podwykonawcy lub </w:t>
      </w:r>
      <w:r>
        <w:rPr>
          <w:bCs/>
        </w:rPr>
        <w:t xml:space="preserve"> </w:t>
      </w:r>
      <w:r w:rsidRPr="00E01429">
        <w:rPr>
          <w:bCs/>
        </w:rPr>
        <w:t xml:space="preserve">dalszego Podwykonawcy w przypadku zaistnienia zasadniczej wątpliwości Zamawiającego co do wysokości należnej zapłaty lub podmiotu, któremu płatność się należy, lub </w:t>
      </w:r>
    </w:p>
    <w:p w:rsidR="00E01429" w:rsidRPr="00E01429" w:rsidRDefault="00E01429" w:rsidP="00FC55BC">
      <w:pPr>
        <w:pStyle w:val="Akapitzlist"/>
        <w:numPr>
          <w:ilvl w:val="1"/>
          <w:numId w:val="16"/>
        </w:numPr>
        <w:tabs>
          <w:tab w:val="num" w:pos="709"/>
        </w:tabs>
        <w:spacing w:line="276" w:lineRule="auto"/>
        <w:ind w:left="709" w:hanging="283"/>
        <w:jc w:val="both"/>
        <w:rPr>
          <w:bCs/>
        </w:rPr>
      </w:pPr>
      <w:r w:rsidRPr="00E01429">
        <w:rPr>
          <w:bCs/>
        </w:rPr>
        <w:t xml:space="preserve">dokonać bezpośredniej zapłaty wynagrodzenia Podwykonawcy lub dalszemu Podwykonawcy, jeżeli Podwykonawca lub dalszy Podwykonawca wykaże zasadność takiej zapłaty. </w:t>
      </w:r>
    </w:p>
    <w:p w:rsidR="00DB6B6B" w:rsidRPr="0039433F" w:rsidRDefault="00AD2549" w:rsidP="005C03A3">
      <w:pPr>
        <w:pStyle w:val="Akapitzlist"/>
        <w:numPr>
          <w:ilvl w:val="3"/>
          <w:numId w:val="29"/>
        </w:numPr>
        <w:spacing w:line="276" w:lineRule="auto"/>
        <w:ind w:left="426" w:hanging="426"/>
        <w:jc w:val="both"/>
        <w:rPr>
          <w:bCs/>
        </w:rPr>
      </w:pPr>
      <w:r w:rsidRPr="00E01429">
        <w:rPr>
          <w:bCs/>
        </w:rPr>
        <w:t>Zamawiający jest zobowiązany zapłacić Podwykonawcy należne wynagrodzenie, będące</w:t>
      </w:r>
      <w:r w:rsidR="00E01429" w:rsidRPr="00E01429">
        <w:rPr>
          <w:bCs/>
        </w:rPr>
        <w:t xml:space="preserve"> </w:t>
      </w:r>
      <w:r w:rsidRPr="00E01429">
        <w:rPr>
          <w:bCs/>
        </w:rPr>
        <w:t xml:space="preserve">przedmiotem żądania, o którym mowa w ust. 2, jeżeli Podwykonawca udokumentuje jego zasadność fakturą oraz dokumentami potwierdzającymi wykonanie i odbiór </w:t>
      </w:r>
      <w:r w:rsidR="00E01429" w:rsidRPr="00E01429">
        <w:rPr>
          <w:bCs/>
        </w:rPr>
        <w:t xml:space="preserve">świadczeń (np. protokół odbioru </w:t>
      </w:r>
      <w:r w:rsidRPr="00E01429">
        <w:rPr>
          <w:bCs/>
        </w:rPr>
        <w:t>lub naniesienie przez inspektora nadzoru inwestorskieg</w:t>
      </w:r>
      <w:r w:rsidR="00E01429" w:rsidRPr="00E01429">
        <w:rPr>
          <w:bCs/>
        </w:rPr>
        <w:t xml:space="preserve">o i kierownika budowy adnotacji </w:t>
      </w:r>
      <w:r w:rsidRPr="00E01429">
        <w:rPr>
          <w:bCs/>
        </w:rPr>
        <w:t xml:space="preserve">potwierdzającej wykonanie w zgodzie z właściwą normą </w:t>
      </w:r>
      <w:r w:rsidR="001262F7">
        <w:rPr>
          <w:bCs/>
        </w:rPr>
        <w:t xml:space="preserve">świadczenia (podwykonawstwa) </w:t>
      </w:r>
      <w:r w:rsidRPr="00E01429">
        <w:rPr>
          <w:bCs/>
        </w:rPr>
        <w:t>wycenionego w tych dokumentach), a Wykonawca nie złoży w trybie określonym w ust. 3 uwag wykazujących niezasadność bezpośredniej zapłaty. Bezpośre</w:t>
      </w:r>
      <w:r w:rsidR="00E01429" w:rsidRPr="00E01429">
        <w:rPr>
          <w:bCs/>
        </w:rPr>
        <w:t>dnia zapłata obejmuje wyłącznie</w:t>
      </w:r>
      <w:r w:rsidR="00E01429">
        <w:rPr>
          <w:bCs/>
        </w:rPr>
        <w:t xml:space="preserve"> </w:t>
      </w:r>
      <w:r w:rsidRPr="00E01429">
        <w:rPr>
          <w:bCs/>
        </w:rPr>
        <w:t xml:space="preserve">należne wynagrodzenie bez odsetek należnych Podwykonawcy. </w:t>
      </w:r>
    </w:p>
    <w:p w:rsidR="00AD2549" w:rsidRPr="00AD2549" w:rsidRDefault="00AD2549" w:rsidP="005C03A3">
      <w:pPr>
        <w:pStyle w:val="Akapitzlist"/>
        <w:numPr>
          <w:ilvl w:val="3"/>
          <w:numId w:val="29"/>
        </w:numPr>
        <w:spacing w:line="276" w:lineRule="auto"/>
        <w:ind w:left="426" w:hanging="426"/>
        <w:jc w:val="both"/>
        <w:rPr>
          <w:bCs/>
        </w:rPr>
      </w:pPr>
      <w:r w:rsidRPr="00AD2549">
        <w:rPr>
          <w:bCs/>
        </w:rPr>
        <w:t xml:space="preserve">Kwota należna Podwykonawcy zostanie uiszczona przez Zamawiającego w złotych polskich (PLN). </w:t>
      </w:r>
    </w:p>
    <w:p w:rsidR="00AD2549" w:rsidRPr="00E01429" w:rsidRDefault="00AD2549" w:rsidP="005C03A3">
      <w:pPr>
        <w:pStyle w:val="Akapitzlist"/>
        <w:numPr>
          <w:ilvl w:val="3"/>
          <w:numId w:val="29"/>
        </w:numPr>
        <w:spacing w:line="276" w:lineRule="auto"/>
        <w:ind w:left="426" w:hanging="426"/>
        <w:jc w:val="both"/>
        <w:rPr>
          <w:bCs/>
        </w:rPr>
      </w:pPr>
      <w:r w:rsidRPr="00E01429">
        <w:rPr>
          <w:bCs/>
        </w:rPr>
        <w:t xml:space="preserve">Kwotę równą kwocie zapłaconej Podwykonawcy, dalszemu Podwykonawcy lub skierowanej do depozytu sądowego, Zamawiający potrąci z wynagrodzenia należnego Wykonawcy. </w:t>
      </w:r>
    </w:p>
    <w:p w:rsidR="00AD2549" w:rsidRPr="00E01429" w:rsidRDefault="00AD2549" w:rsidP="005C03A3">
      <w:pPr>
        <w:pStyle w:val="Akapitzlist"/>
        <w:numPr>
          <w:ilvl w:val="3"/>
          <w:numId w:val="29"/>
        </w:numPr>
        <w:spacing w:line="276" w:lineRule="auto"/>
        <w:ind w:left="426" w:hanging="426"/>
        <w:jc w:val="both"/>
        <w:rPr>
          <w:bCs/>
        </w:rPr>
      </w:pPr>
      <w:r w:rsidRPr="00E01429">
        <w:rPr>
          <w:bCs/>
        </w:rPr>
        <w:t xml:space="preserve">Zamawiający może żądać od Wykonawcy zmiany albo odsunięcia Podwykonawcy jeżeli sprzęt techniczny, osoby i kwalifikacje, którymi dysponuje Podwykonawca, nie spełniają warunków lub wymagań dotyczących podwykonawstwa, określonych w postępowaniu o udzielenie zamówienia </w:t>
      </w:r>
      <w:r w:rsidRPr="00E01429">
        <w:rPr>
          <w:bCs/>
        </w:rPr>
        <w:lastRenderedPageBreak/>
        <w:t xml:space="preserve">publicznego, nie dają rękojmi należytego wykonania powierzonych Podwykonawcy robót budowlanych, dostaw lub usług lub dotrzymania terminów realizacji tych robót. Wykonawca lub Podwykonawca niezwłocznie usunie na żądanie Zamawiającego Podwykonawcę z terenu budowy, jeżeli działania Podwykonawcy na terenie budowy naruszają postanowienia niniejszej umowy. </w:t>
      </w:r>
    </w:p>
    <w:p w:rsidR="00AD2549" w:rsidRPr="00E01429" w:rsidRDefault="00AD2549" w:rsidP="005C03A3">
      <w:pPr>
        <w:pStyle w:val="Akapitzlist"/>
        <w:numPr>
          <w:ilvl w:val="3"/>
          <w:numId w:val="29"/>
        </w:numPr>
        <w:spacing w:line="276" w:lineRule="auto"/>
        <w:ind w:left="426" w:hanging="426"/>
        <w:jc w:val="both"/>
        <w:rPr>
          <w:bCs/>
        </w:rPr>
      </w:pPr>
      <w:r w:rsidRPr="00E01429">
        <w:rPr>
          <w:bCs/>
        </w:rPr>
        <w:t>Konieczność wielokrotnego dokonywania bezpośredniej zapłaty Podwykonawcy lub dalszemu Podwykonawcy, o których mowa w ust. 3 lub konieczność dokonania bezpośrednich zapłat na sumę większą niż 5% wartości umowy w sprawie zamówienia publicznego może stanowić podstawę do odstąpienia od umowy w sprawie zamówienia publicznego przez Zamawiającego.</w:t>
      </w:r>
    </w:p>
    <w:p w:rsidR="00AD2549" w:rsidRPr="00DB6B6B" w:rsidRDefault="00AD2549" w:rsidP="005618CA">
      <w:pPr>
        <w:spacing w:line="276" w:lineRule="auto"/>
        <w:jc w:val="center"/>
        <w:rPr>
          <w:rFonts w:ascii="Times New Roman" w:hAnsi="Times New Roman"/>
          <w:b/>
          <w:bCs/>
          <w:sz w:val="16"/>
        </w:rPr>
      </w:pPr>
    </w:p>
    <w:p w:rsidR="00E01429" w:rsidRPr="005B13F0" w:rsidRDefault="00E01429" w:rsidP="00E01429">
      <w:pPr>
        <w:spacing w:line="276" w:lineRule="auto"/>
        <w:jc w:val="center"/>
        <w:rPr>
          <w:rFonts w:ascii="Times New Roman" w:hAnsi="Times New Roman"/>
          <w:b/>
          <w:bCs/>
        </w:rPr>
      </w:pPr>
      <w:r w:rsidRPr="00496B2E">
        <w:rPr>
          <w:rFonts w:ascii="Times New Roman" w:hAnsi="Times New Roman"/>
          <w:b/>
          <w:bCs/>
        </w:rPr>
        <w:t>§</w:t>
      </w:r>
      <w:r w:rsidR="000273D6">
        <w:rPr>
          <w:rFonts w:ascii="Times New Roman" w:hAnsi="Times New Roman"/>
          <w:b/>
          <w:bCs/>
        </w:rPr>
        <w:t>10</w:t>
      </w:r>
    </w:p>
    <w:p w:rsidR="00C32865" w:rsidRPr="00D6141A" w:rsidRDefault="00C32865" w:rsidP="001E1B48">
      <w:pPr>
        <w:spacing w:line="276" w:lineRule="auto"/>
        <w:jc w:val="both"/>
        <w:rPr>
          <w:rFonts w:ascii="Times New Roman" w:hAnsi="Times New Roman"/>
          <w:b/>
          <w:szCs w:val="24"/>
        </w:rPr>
      </w:pPr>
      <w:r w:rsidRPr="00D6141A">
        <w:rPr>
          <w:rFonts w:ascii="Times New Roman" w:hAnsi="Times New Roman"/>
          <w:b/>
          <w:szCs w:val="24"/>
        </w:rPr>
        <w:t xml:space="preserve">Gwarancja Wykonawcy i uprawnienia z tytułu rękojmi </w:t>
      </w:r>
    </w:p>
    <w:p w:rsidR="00C32865" w:rsidRPr="00D6141A" w:rsidRDefault="00C32865" w:rsidP="00FC55BC">
      <w:pPr>
        <w:pStyle w:val="Akapitzlist"/>
        <w:numPr>
          <w:ilvl w:val="0"/>
          <w:numId w:val="12"/>
        </w:numPr>
        <w:spacing w:line="276" w:lineRule="auto"/>
        <w:contextualSpacing/>
        <w:jc w:val="both"/>
      </w:pPr>
      <w:r w:rsidRPr="00D6141A">
        <w:t xml:space="preserve">Wykonawca udziela Zamawiającemu gwarancji jakości na zrealizowany przedmiot zamówienia na wykonane roboty budowlane </w:t>
      </w:r>
      <w:r w:rsidRPr="004E5136">
        <w:rPr>
          <w:b/>
        </w:rPr>
        <w:t>36 miesięcy</w:t>
      </w:r>
      <w:r w:rsidRPr="00D6141A">
        <w:t xml:space="preserve"> liczone od daty końcowego odbioru robót budowlanych i podpisania (bez uwag) protokołu końcowego (zgodnie z wz</w:t>
      </w:r>
      <w:r>
        <w:t xml:space="preserve">orem zawartym w </w:t>
      </w:r>
      <w:r w:rsidRPr="004E5136">
        <w:rPr>
          <w:b/>
        </w:rPr>
        <w:t xml:space="preserve">Załączniku Nr </w:t>
      </w:r>
      <w:r w:rsidR="004E5136" w:rsidRPr="004E5136">
        <w:rPr>
          <w:b/>
        </w:rPr>
        <w:t>8 do SIWZ</w:t>
      </w:r>
      <w:r w:rsidRPr="00D6141A">
        <w:t xml:space="preserve">). </w:t>
      </w:r>
    </w:p>
    <w:p w:rsidR="00C32865" w:rsidRPr="00D6141A" w:rsidRDefault="00C32865" w:rsidP="00FC55BC">
      <w:pPr>
        <w:pStyle w:val="Akapitzlist"/>
        <w:numPr>
          <w:ilvl w:val="0"/>
          <w:numId w:val="12"/>
        </w:numPr>
        <w:spacing w:line="276" w:lineRule="auto"/>
        <w:contextualSpacing/>
        <w:jc w:val="both"/>
      </w:pPr>
      <w:r w:rsidRPr="00D6141A">
        <w:t xml:space="preserve">W okresie gwarancji Wykonawca zobowiązuje się do bezpłatnego usunięcia wad i usterek w terminie: </w:t>
      </w:r>
    </w:p>
    <w:p w:rsidR="00C32865" w:rsidRPr="00D6141A" w:rsidRDefault="00C32865" w:rsidP="00FC55BC">
      <w:pPr>
        <w:pStyle w:val="Akapitzlist"/>
        <w:numPr>
          <w:ilvl w:val="0"/>
          <w:numId w:val="13"/>
        </w:numPr>
        <w:spacing w:line="276" w:lineRule="auto"/>
        <w:contextualSpacing/>
        <w:jc w:val="both"/>
      </w:pPr>
      <w:r w:rsidRPr="00D6141A">
        <w:t xml:space="preserve">7 dni roboczych licząc od daty powiadomienia przez Zamawiającego, </w:t>
      </w:r>
    </w:p>
    <w:p w:rsidR="00C32865" w:rsidRPr="00D6141A" w:rsidRDefault="00C32865" w:rsidP="00FC55BC">
      <w:pPr>
        <w:pStyle w:val="Akapitzlist"/>
        <w:numPr>
          <w:ilvl w:val="0"/>
          <w:numId w:val="13"/>
        </w:numPr>
        <w:spacing w:line="276" w:lineRule="auto"/>
        <w:contextualSpacing/>
        <w:jc w:val="both"/>
      </w:pPr>
      <w:r w:rsidRPr="00D6141A">
        <w:t xml:space="preserve">jeśli wada uniemożliwia zgodne z obowiązującymi przepisami użytkowanie przedmiotu gwarancji – niezwłocznie tj. w terminie 3 dni od powiadomienia. </w:t>
      </w:r>
    </w:p>
    <w:p w:rsidR="00C32865" w:rsidRPr="00D6141A" w:rsidRDefault="00C32865" w:rsidP="00FC55BC">
      <w:pPr>
        <w:pStyle w:val="Akapitzlist"/>
        <w:numPr>
          <w:ilvl w:val="0"/>
          <w:numId w:val="12"/>
        </w:numPr>
        <w:spacing w:line="276" w:lineRule="auto"/>
        <w:contextualSpacing/>
        <w:jc w:val="both"/>
      </w:pPr>
      <w:r w:rsidRPr="00D6141A">
        <w:t xml:space="preserve">W terminie jednego miesiąca przed upływem okresu gwarancji Zamawiający dokona wraz z Wykonawcą i Inspektorem nadzoru inwestorskiego przeglądu technicznego zrealizowanego zamówienia. </w:t>
      </w:r>
    </w:p>
    <w:p w:rsidR="00C32865" w:rsidRPr="00D6141A" w:rsidRDefault="00C32865" w:rsidP="00FC55BC">
      <w:pPr>
        <w:pStyle w:val="Akapitzlist"/>
        <w:numPr>
          <w:ilvl w:val="0"/>
          <w:numId w:val="12"/>
        </w:numPr>
        <w:spacing w:line="276" w:lineRule="auto"/>
        <w:contextualSpacing/>
        <w:jc w:val="both"/>
      </w:pPr>
      <w:r w:rsidRPr="00D6141A">
        <w:t xml:space="preserve">Zamawiający ma prawo dochodzić uprawnień z tytułu rękojmi za wady, niezależnie od uprawnień wynikających z gwarancji. </w:t>
      </w:r>
    </w:p>
    <w:p w:rsidR="00C32865" w:rsidRPr="00D6141A" w:rsidRDefault="00C32865" w:rsidP="00FC55BC">
      <w:pPr>
        <w:pStyle w:val="Akapitzlist"/>
        <w:numPr>
          <w:ilvl w:val="0"/>
          <w:numId w:val="12"/>
        </w:numPr>
        <w:spacing w:line="276" w:lineRule="auto"/>
        <w:contextualSpacing/>
        <w:jc w:val="both"/>
      </w:pPr>
      <w:r w:rsidRPr="00D6141A">
        <w:t xml:space="preserve">Na podstawie art. 558 Kodeksu Cywilnego Zamawiający rozszerza okres rękojmi za wady na okres udzielonej przez Wykonawcę gwarancji. </w:t>
      </w:r>
    </w:p>
    <w:p w:rsidR="00C32865" w:rsidRPr="00D6141A" w:rsidRDefault="00C32865" w:rsidP="00FC55BC">
      <w:pPr>
        <w:pStyle w:val="Akapitzlist"/>
        <w:numPr>
          <w:ilvl w:val="0"/>
          <w:numId w:val="12"/>
        </w:numPr>
        <w:spacing w:line="276" w:lineRule="auto"/>
        <w:contextualSpacing/>
        <w:jc w:val="both"/>
      </w:pPr>
      <w:r w:rsidRPr="00D6141A">
        <w:t xml:space="preserve">W okresie odpowiedzialności z tytułu rękojmi Wykonawca jest zobowiązany do nieodpłatnego usuwania wad, które wynikną z nieprawidłowego wykonania przedmiotu umowy albo jego części lub z jakiegokolwiek działania lub zaniedbania Wykonawcy. </w:t>
      </w:r>
    </w:p>
    <w:p w:rsidR="00C32865" w:rsidRPr="00D6141A" w:rsidRDefault="00C32865" w:rsidP="00FC55BC">
      <w:pPr>
        <w:pStyle w:val="Akapitzlist"/>
        <w:numPr>
          <w:ilvl w:val="0"/>
          <w:numId w:val="12"/>
        </w:numPr>
        <w:spacing w:line="276" w:lineRule="auto"/>
        <w:contextualSpacing/>
        <w:jc w:val="both"/>
      </w:pPr>
      <w:r w:rsidRPr="00D6141A">
        <w:t xml:space="preserve">W okresie odpowiedzialności z tytułu gwarancji jakości, Wykonawca jest obowiązany do nieodpłatnego usuwania wad fizycznych rzeczy lub do dostarczenia rzeczy wolnej od wad, jeżeli wady te ujawnią się przed upływem terminu określonego w ust. 1. Zamawiający może dochodzić roszczeń z tytułu gwarancji jakości także po tym terminie, jeżeli reklamował wadę przed jego upływem. </w:t>
      </w:r>
    </w:p>
    <w:p w:rsidR="00C32865" w:rsidRPr="00D6141A" w:rsidRDefault="00C32865" w:rsidP="00FC55BC">
      <w:pPr>
        <w:pStyle w:val="Akapitzlist"/>
        <w:numPr>
          <w:ilvl w:val="0"/>
          <w:numId w:val="12"/>
        </w:numPr>
        <w:spacing w:line="276" w:lineRule="auto"/>
        <w:contextualSpacing/>
        <w:jc w:val="both"/>
      </w:pPr>
      <w:r w:rsidRPr="00D6141A">
        <w:t xml:space="preserve">Do rękojmi za wady oraz gwarancji jakości w zakresie nieuregulowanym niniejszą umową zastosowanie mają przepisy Kodeksu cywilnego. </w:t>
      </w:r>
    </w:p>
    <w:p w:rsidR="00DB6B6B" w:rsidRDefault="00C32865" w:rsidP="0039433F">
      <w:pPr>
        <w:pStyle w:val="Akapitzlist"/>
        <w:numPr>
          <w:ilvl w:val="0"/>
          <w:numId w:val="12"/>
        </w:numPr>
        <w:spacing w:line="276" w:lineRule="auto"/>
        <w:contextualSpacing/>
        <w:jc w:val="both"/>
      </w:pPr>
      <w:r w:rsidRPr="00D6141A">
        <w:t>Wykonawca zobowiązuje się przekazać Zamawiającemu, wystawione przez siebie pisemne dokumenty gwarancyjne, które muszą uwzględniać p</w:t>
      </w:r>
      <w:r w:rsidR="002916D5">
        <w:t xml:space="preserve">ostanowienia niniejszej umowy. </w:t>
      </w:r>
    </w:p>
    <w:p w:rsidR="002916D5" w:rsidRPr="002916D5" w:rsidRDefault="002916D5" w:rsidP="002916D5">
      <w:pPr>
        <w:pStyle w:val="Akapitzlist"/>
        <w:spacing w:line="276" w:lineRule="auto"/>
        <w:ind w:left="360"/>
        <w:contextualSpacing/>
        <w:jc w:val="both"/>
        <w:rPr>
          <w:sz w:val="16"/>
        </w:rPr>
      </w:pPr>
    </w:p>
    <w:p w:rsidR="002D4125" w:rsidRPr="002D4125" w:rsidRDefault="000273D6" w:rsidP="002D4125">
      <w:pPr>
        <w:pStyle w:val="Akapitzlist"/>
        <w:spacing w:line="276" w:lineRule="auto"/>
        <w:ind w:left="360"/>
        <w:jc w:val="center"/>
        <w:rPr>
          <w:b/>
          <w:bCs/>
        </w:rPr>
      </w:pPr>
      <w:r>
        <w:rPr>
          <w:b/>
          <w:bCs/>
        </w:rPr>
        <w:t>§11</w:t>
      </w:r>
    </w:p>
    <w:p w:rsidR="002D4125" w:rsidRDefault="002D4125" w:rsidP="002D4125">
      <w:pPr>
        <w:shd w:val="clear" w:color="auto" w:fill="FFFFFF"/>
        <w:spacing w:line="276" w:lineRule="auto"/>
        <w:jc w:val="both"/>
        <w:rPr>
          <w:rFonts w:ascii="Times New Roman" w:eastAsia="Arial Unicode MS" w:hAnsi="Times New Roman"/>
          <w:b/>
          <w:spacing w:val="-2"/>
        </w:rPr>
      </w:pPr>
      <w:r w:rsidRPr="00496B2E">
        <w:rPr>
          <w:rFonts w:ascii="Times New Roman" w:eastAsia="Arial Unicode MS" w:hAnsi="Times New Roman"/>
          <w:b/>
          <w:spacing w:val="-2"/>
        </w:rPr>
        <w:t>Kary umowne i odszkodowania</w:t>
      </w:r>
    </w:p>
    <w:p w:rsidR="002D4125" w:rsidRPr="002D4125" w:rsidRDefault="002D4125" w:rsidP="002D4125">
      <w:pPr>
        <w:pStyle w:val="Akapitzlist"/>
        <w:numPr>
          <w:ilvl w:val="0"/>
          <w:numId w:val="44"/>
        </w:numPr>
        <w:spacing w:line="276" w:lineRule="auto"/>
        <w:ind w:left="284" w:hanging="284"/>
        <w:jc w:val="both"/>
        <w:rPr>
          <w:rFonts w:eastAsia="Arial Unicode MS"/>
        </w:rPr>
      </w:pPr>
      <w:r w:rsidRPr="002D4125">
        <w:rPr>
          <w:rFonts w:eastAsia="Arial Unicode MS"/>
        </w:rPr>
        <w:t>Za niewykonanie lub nienależyte wykonanie umowy Zamawiający zastrzega sobie prawo do dochodzenia kar umownych:</w:t>
      </w:r>
    </w:p>
    <w:p w:rsidR="002D4125" w:rsidRPr="002D4125" w:rsidRDefault="002D4125" w:rsidP="002D4125">
      <w:pPr>
        <w:pStyle w:val="Akapitzlist"/>
        <w:numPr>
          <w:ilvl w:val="0"/>
          <w:numId w:val="42"/>
        </w:numPr>
        <w:spacing w:line="276" w:lineRule="auto"/>
        <w:jc w:val="both"/>
        <w:rPr>
          <w:rFonts w:eastAsia="Arial Unicode MS"/>
        </w:rPr>
      </w:pPr>
      <w:r w:rsidRPr="002D4125">
        <w:rPr>
          <w:rFonts w:eastAsia="Arial Unicode MS"/>
        </w:rPr>
        <w:t xml:space="preserve">kara z tytułu nie dostarczenia przedmiotu umowy w terminie wyniesie 0,2% całkowitej wartości umownej brutto za każdy dzień zwłoki, </w:t>
      </w:r>
    </w:p>
    <w:p w:rsidR="002D4125" w:rsidRPr="002D4125" w:rsidRDefault="002D4125" w:rsidP="002D4125">
      <w:pPr>
        <w:pStyle w:val="Akapitzlist"/>
        <w:numPr>
          <w:ilvl w:val="0"/>
          <w:numId w:val="42"/>
        </w:numPr>
        <w:spacing w:line="276" w:lineRule="auto"/>
        <w:jc w:val="both"/>
        <w:rPr>
          <w:rFonts w:eastAsia="Arial Unicode MS"/>
        </w:rPr>
      </w:pPr>
      <w:r w:rsidRPr="002D4125">
        <w:rPr>
          <w:rFonts w:eastAsia="Arial Unicode MS"/>
        </w:rPr>
        <w:t xml:space="preserve">za odstąpienie od umowy przez Wykonawcę z przyczyn niezależnych od Zamawiającego </w:t>
      </w:r>
      <w:r w:rsidRPr="002D4125">
        <w:rPr>
          <w:rFonts w:eastAsia="Arial Unicode MS"/>
        </w:rPr>
        <w:br/>
        <w:t>w wysokości 10 % wartości przedmiotu umowy brutto,</w:t>
      </w:r>
    </w:p>
    <w:p w:rsidR="002D4125" w:rsidRPr="002D4125" w:rsidRDefault="002D4125" w:rsidP="002D4125">
      <w:pPr>
        <w:pStyle w:val="Akapitzlist"/>
        <w:numPr>
          <w:ilvl w:val="0"/>
          <w:numId w:val="42"/>
        </w:numPr>
        <w:spacing w:line="276" w:lineRule="auto"/>
        <w:jc w:val="both"/>
        <w:rPr>
          <w:rFonts w:eastAsia="Arial Unicode MS"/>
        </w:rPr>
      </w:pPr>
      <w:r w:rsidRPr="002D4125">
        <w:rPr>
          <w:rFonts w:eastAsia="Arial Unicode MS"/>
        </w:rPr>
        <w:lastRenderedPageBreak/>
        <w:t xml:space="preserve">za zwłokę w usunięciu wad przedmiotu umowy w okresie rękojmi i gwarancji </w:t>
      </w:r>
      <w:r w:rsidRPr="002D4125">
        <w:rPr>
          <w:rFonts w:eastAsia="Arial Unicode MS"/>
        </w:rPr>
        <w:br/>
        <w:t xml:space="preserve">w wysokości 0,2 % wynagrodzenia za każdy dzień zwłoki. </w:t>
      </w:r>
    </w:p>
    <w:p w:rsidR="002D4125" w:rsidRPr="002D4125" w:rsidRDefault="002D4125" w:rsidP="002D4125">
      <w:pPr>
        <w:pStyle w:val="Akapitzlist"/>
        <w:numPr>
          <w:ilvl w:val="0"/>
          <w:numId w:val="44"/>
        </w:numPr>
        <w:spacing w:line="276" w:lineRule="auto"/>
        <w:ind w:left="284" w:hanging="284"/>
        <w:jc w:val="both"/>
        <w:rPr>
          <w:rFonts w:eastAsia="Arial Unicode MS"/>
        </w:rPr>
      </w:pPr>
      <w:r w:rsidRPr="002D4125">
        <w:rPr>
          <w:rFonts w:eastAsia="Arial Unicode MS"/>
        </w:rPr>
        <w:t>Zamawiający zastrzega sobie prawo do dochodzenia kar umownych dotyczących podwykonawstwa:</w:t>
      </w:r>
    </w:p>
    <w:p w:rsidR="002D4125" w:rsidRPr="002D4125" w:rsidRDefault="002D4125" w:rsidP="002D4125">
      <w:pPr>
        <w:pStyle w:val="Akapitzlist"/>
        <w:numPr>
          <w:ilvl w:val="0"/>
          <w:numId w:val="45"/>
        </w:numPr>
        <w:spacing w:line="276" w:lineRule="auto"/>
        <w:jc w:val="both"/>
        <w:rPr>
          <w:rFonts w:eastAsia="Arial Unicode MS"/>
        </w:rPr>
      </w:pPr>
      <w:r w:rsidRPr="002D4125">
        <w:rPr>
          <w:rFonts w:eastAsia="Arial Unicode MS"/>
        </w:rPr>
        <w:t>w przypadku braku zapłaty wynagrodzenia należnego Podwykonawcom lub dalszym Podwykonawcom – w wysokości 100, 00 zł za każde dokonanie przez Zamawiającego bezpośredniej płatności na rzecz Podwykonawców lub dalszych Podwykonawców,</w:t>
      </w:r>
    </w:p>
    <w:p w:rsidR="002D4125" w:rsidRPr="002D4125" w:rsidRDefault="002D4125" w:rsidP="002D4125">
      <w:pPr>
        <w:pStyle w:val="Akapitzlist"/>
        <w:numPr>
          <w:ilvl w:val="0"/>
          <w:numId w:val="45"/>
        </w:numPr>
        <w:spacing w:line="276" w:lineRule="auto"/>
        <w:jc w:val="both"/>
        <w:rPr>
          <w:rFonts w:eastAsia="Arial Unicode MS"/>
        </w:rPr>
      </w:pPr>
      <w:r w:rsidRPr="002D4125">
        <w:rPr>
          <w:rFonts w:eastAsia="Arial Unicode MS"/>
        </w:rPr>
        <w:t>w przypadku nieterminowej zapłaty przez Wykonawcę wynagrodzenia należnego Podwykonawcom lub dalszym Podwykonawcom – w wysokości 0,1 % wynagrodzenia umo</w:t>
      </w:r>
      <w:r w:rsidR="000273D6">
        <w:rPr>
          <w:rFonts w:eastAsia="Arial Unicode MS"/>
        </w:rPr>
        <w:t>wnego brutto, o którym mowa w §6</w:t>
      </w:r>
      <w:r w:rsidRPr="002D4125">
        <w:rPr>
          <w:rFonts w:eastAsia="Arial Unicode MS"/>
        </w:rPr>
        <w:t xml:space="preserve"> umowy, za każdy dzień zwłoki od dnia upływu terminu zapłaty do dnia zapłaty, </w:t>
      </w:r>
    </w:p>
    <w:p w:rsidR="002D4125" w:rsidRPr="002D4125" w:rsidRDefault="002D4125" w:rsidP="002D4125">
      <w:pPr>
        <w:pStyle w:val="Akapitzlist"/>
        <w:numPr>
          <w:ilvl w:val="0"/>
          <w:numId w:val="45"/>
        </w:numPr>
        <w:spacing w:line="276" w:lineRule="auto"/>
        <w:jc w:val="both"/>
        <w:rPr>
          <w:rFonts w:eastAsia="Arial Unicode MS"/>
        </w:rPr>
      </w:pPr>
      <w:r w:rsidRPr="002D4125">
        <w:rPr>
          <w:rFonts w:eastAsia="Arial Unicode MS"/>
        </w:rPr>
        <w:t>za nieprzedłożenie do zaakceptowania projektu umowy o podwykonawstwo, której przedmiotem są roboty budowlane lub projektu jej zmiany – w wysokości 1 000, 00 zł, za każdy nieprzedłożony do zaakceptowania projekt umowy lub jej zmiany,</w:t>
      </w:r>
    </w:p>
    <w:p w:rsidR="002D4125" w:rsidRDefault="002D4125" w:rsidP="002D4125">
      <w:pPr>
        <w:pStyle w:val="Akapitzlist"/>
        <w:numPr>
          <w:ilvl w:val="0"/>
          <w:numId w:val="45"/>
        </w:numPr>
        <w:spacing w:line="276" w:lineRule="auto"/>
        <w:jc w:val="both"/>
        <w:rPr>
          <w:rFonts w:eastAsia="Arial Unicode MS"/>
        </w:rPr>
      </w:pPr>
      <w:r w:rsidRPr="002D4125">
        <w:rPr>
          <w:rFonts w:eastAsia="Arial Unicode MS"/>
        </w:rPr>
        <w:t>za nieprzedłożenie poświadczonej za zgodność z oryginałem kopii umowy o podwykonawstwo lub jej zmiany – w wysokości 1 000, 00 zł, za każdą nieprzedłożoną kopię umowy lub jej zmiany,</w:t>
      </w:r>
    </w:p>
    <w:p w:rsidR="002D4125" w:rsidRPr="002D4125" w:rsidRDefault="002D4125" w:rsidP="002D4125">
      <w:pPr>
        <w:pStyle w:val="Akapitzlist"/>
        <w:numPr>
          <w:ilvl w:val="0"/>
          <w:numId w:val="45"/>
        </w:numPr>
        <w:spacing w:line="276" w:lineRule="auto"/>
        <w:jc w:val="both"/>
        <w:rPr>
          <w:rFonts w:eastAsia="Arial Unicode MS"/>
        </w:rPr>
      </w:pPr>
      <w:r w:rsidRPr="002D4125">
        <w:rPr>
          <w:rFonts w:eastAsia="Arial Unicode MS"/>
        </w:rPr>
        <w:t xml:space="preserve">za brak dokonania wymaganej przez Zamawiającego zmiany umowy o podwykonawstwo, której przedmiotem są dostawy lub usługi w ramach zamówienia na roboty budowlane, </w:t>
      </w:r>
      <w:r w:rsidR="00E84929">
        <w:rPr>
          <w:rFonts w:eastAsia="Arial Unicode MS"/>
        </w:rPr>
        <w:br/>
      </w:r>
      <w:r w:rsidRPr="002D4125">
        <w:rPr>
          <w:rFonts w:eastAsia="Arial Unicode MS"/>
        </w:rPr>
        <w:t xml:space="preserve">w zakresie terminu zapłaty we wskazanym przez Zamawiającego czasie, w wysokości </w:t>
      </w:r>
      <w:r w:rsidR="00E84929">
        <w:rPr>
          <w:rFonts w:eastAsia="Arial Unicode MS"/>
        </w:rPr>
        <w:br/>
      </w:r>
      <w:r w:rsidRPr="002D4125">
        <w:rPr>
          <w:rFonts w:eastAsia="Arial Unicode MS"/>
        </w:rPr>
        <w:t xml:space="preserve">1 000, 00 zł. </w:t>
      </w:r>
    </w:p>
    <w:p w:rsidR="002D4125" w:rsidRPr="002D4125" w:rsidRDefault="002D4125" w:rsidP="002D4125">
      <w:pPr>
        <w:pStyle w:val="Akapitzlist"/>
        <w:numPr>
          <w:ilvl w:val="0"/>
          <w:numId w:val="44"/>
        </w:numPr>
        <w:spacing w:line="276" w:lineRule="auto"/>
        <w:ind w:left="284" w:hanging="284"/>
        <w:jc w:val="both"/>
        <w:rPr>
          <w:rFonts w:eastAsia="Arial Unicode MS"/>
        </w:rPr>
      </w:pPr>
      <w:r w:rsidRPr="002D4125">
        <w:rPr>
          <w:rFonts w:eastAsia="Arial Unicode MS"/>
        </w:rPr>
        <w:t>Wykonawca upoważnia Zamawiającego do potrącenia nałożonych kar umownych z wynagrodzenia należnego Wykonawcy z przedłożonej do zapłaty faktury końcowej. W przypadku braku pokrycia nałożonych kar umownych w kwotach pozostałych do zapłaty, Wykonawca zobowiązany jest do uregulowania kary umownej lub jej nie potrąconej części w terminie 14 dni kalendarzowych od dnia nałożenia.</w:t>
      </w:r>
    </w:p>
    <w:p w:rsidR="002D4125" w:rsidRPr="002D4125" w:rsidRDefault="002D4125" w:rsidP="002D4125">
      <w:pPr>
        <w:pStyle w:val="Akapitzlist"/>
        <w:numPr>
          <w:ilvl w:val="0"/>
          <w:numId w:val="44"/>
        </w:numPr>
        <w:spacing w:line="276" w:lineRule="auto"/>
        <w:ind w:left="284" w:hanging="284"/>
        <w:jc w:val="both"/>
        <w:rPr>
          <w:rFonts w:eastAsia="Arial Unicode MS"/>
        </w:rPr>
      </w:pPr>
      <w:r w:rsidRPr="002D4125">
        <w:rPr>
          <w:rFonts w:eastAsia="Arial Unicode MS"/>
        </w:rPr>
        <w:t>Zmawiający może usunąć w zastępstwie Wykonawcy, na jego koszt i ryzyko, wady nieusunięte w wyznaczonym terminie. Zamawiający ma obowiązek uprzedniego poinformowania Wykonawcy o zamiarze zastępczego usunięcia wad. Zastępcze usunięcie wady nie zwalnia z obowiązku zapłaty kar umownych, które naliczane są do momentu zastępczego usunięcia wady.</w:t>
      </w:r>
    </w:p>
    <w:p w:rsidR="002D4125" w:rsidRPr="002D4125" w:rsidRDefault="002D4125" w:rsidP="002D4125">
      <w:pPr>
        <w:pStyle w:val="Akapitzlist"/>
        <w:numPr>
          <w:ilvl w:val="0"/>
          <w:numId w:val="44"/>
        </w:numPr>
        <w:spacing w:line="276" w:lineRule="auto"/>
        <w:ind w:left="284" w:hanging="284"/>
        <w:jc w:val="both"/>
        <w:rPr>
          <w:rFonts w:eastAsia="Arial Unicode MS"/>
        </w:rPr>
      </w:pPr>
      <w:r w:rsidRPr="002D4125">
        <w:rPr>
          <w:rFonts w:eastAsia="Arial Unicode MS"/>
        </w:rPr>
        <w:t>Jeżeli Wykonawca narazi Zamawiającego na straty o wartości większej, niż przewidują kary umowne w związku z niedotrzymaniem warunków umowy, Zamawiający zastrzega sobie możliwość dochodzenia odszkodowania uzupełniającego na zasadach określonych w Kodeksie Cywilnym.</w:t>
      </w:r>
    </w:p>
    <w:p w:rsidR="002D4125" w:rsidRPr="00B34224" w:rsidRDefault="002D4125" w:rsidP="00B34224">
      <w:pPr>
        <w:spacing w:line="276" w:lineRule="auto"/>
        <w:contextualSpacing/>
        <w:jc w:val="both"/>
        <w:rPr>
          <w:sz w:val="16"/>
        </w:rPr>
      </w:pPr>
    </w:p>
    <w:p w:rsidR="00925F4C" w:rsidRPr="005B13F0" w:rsidRDefault="0049528A" w:rsidP="001E1B48">
      <w:pPr>
        <w:spacing w:line="276" w:lineRule="auto"/>
        <w:jc w:val="center"/>
        <w:rPr>
          <w:rFonts w:ascii="Times New Roman" w:hAnsi="Times New Roman"/>
          <w:b/>
          <w:bCs/>
        </w:rPr>
      </w:pPr>
      <w:r w:rsidRPr="00496B2E">
        <w:rPr>
          <w:rFonts w:ascii="Times New Roman" w:hAnsi="Times New Roman"/>
          <w:b/>
          <w:bCs/>
        </w:rPr>
        <w:t>§</w:t>
      </w:r>
      <w:r w:rsidR="00F46375">
        <w:rPr>
          <w:rFonts w:ascii="Times New Roman" w:hAnsi="Times New Roman"/>
          <w:b/>
          <w:bCs/>
        </w:rPr>
        <w:t>1</w:t>
      </w:r>
      <w:r w:rsidR="000273D6">
        <w:rPr>
          <w:rFonts w:ascii="Times New Roman" w:hAnsi="Times New Roman"/>
          <w:b/>
          <w:bCs/>
        </w:rPr>
        <w:t>2</w:t>
      </w:r>
    </w:p>
    <w:p w:rsidR="00925F4C" w:rsidRPr="00BB1441" w:rsidRDefault="00925F4C" w:rsidP="001E1B48">
      <w:pPr>
        <w:spacing w:line="276" w:lineRule="auto"/>
        <w:rPr>
          <w:rFonts w:ascii="Times New Roman" w:hAnsi="Times New Roman"/>
          <w:b/>
          <w:szCs w:val="24"/>
        </w:rPr>
      </w:pPr>
      <w:r w:rsidRPr="00BB1441">
        <w:rPr>
          <w:rFonts w:ascii="Times New Roman" w:hAnsi="Times New Roman"/>
          <w:b/>
          <w:szCs w:val="24"/>
        </w:rPr>
        <w:t>Zmiana umowy</w:t>
      </w:r>
    </w:p>
    <w:p w:rsidR="007A309C" w:rsidRPr="007A309C" w:rsidRDefault="007A309C" w:rsidP="005C03A3">
      <w:pPr>
        <w:pStyle w:val="Akapitzlist"/>
        <w:numPr>
          <w:ilvl w:val="6"/>
          <w:numId w:val="29"/>
        </w:numPr>
        <w:spacing w:line="276" w:lineRule="auto"/>
        <w:ind w:left="426" w:hanging="426"/>
        <w:jc w:val="both"/>
      </w:pPr>
      <w:r w:rsidRPr="007A309C">
        <w:t>Istotne zmiany treści niniejszej umowy, przewidziane przez Zamawiającego, wymagają zachowania formy pisemnej pod rygorem nieważności.</w:t>
      </w:r>
    </w:p>
    <w:p w:rsidR="007A309C" w:rsidRPr="007A309C" w:rsidRDefault="007A309C" w:rsidP="005C03A3">
      <w:pPr>
        <w:pStyle w:val="Akapitzlist"/>
        <w:numPr>
          <w:ilvl w:val="6"/>
          <w:numId w:val="29"/>
        </w:numPr>
        <w:spacing w:line="276" w:lineRule="auto"/>
        <w:ind w:left="426" w:hanging="426"/>
        <w:jc w:val="both"/>
      </w:pPr>
      <w:r w:rsidRPr="007A309C">
        <w:t xml:space="preserve">Zamawiający przewiduje możliwość dokonania zmian postanowień zawartej umowy w sytuacji niemożliwej do przewidzenia w chwili zawarcia umowy, na uzasadniony wniosek w następujących przypadkach: </w:t>
      </w:r>
    </w:p>
    <w:p w:rsidR="007A309C" w:rsidRPr="007A309C" w:rsidRDefault="007A309C" w:rsidP="00FC55BC">
      <w:pPr>
        <w:pStyle w:val="Akapitzlist"/>
        <w:numPr>
          <w:ilvl w:val="0"/>
          <w:numId w:val="30"/>
        </w:numPr>
        <w:spacing w:line="276" w:lineRule="auto"/>
        <w:jc w:val="both"/>
      </w:pPr>
      <w:r w:rsidRPr="007A309C">
        <w:t xml:space="preserve">zmiany adresu Wykonawcy, </w:t>
      </w:r>
    </w:p>
    <w:p w:rsidR="007A309C" w:rsidRPr="007A309C" w:rsidRDefault="007A309C" w:rsidP="00FC55BC">
      <w:pPr>
        <w:pStyle w:val="Akapitzlist"/>
        <w:numPr>
          <w:ilvl w:val="0"/>
          <w:numId w:val="30"/>
        </w:numPr>
        <w:spacing w:line="276" w:lineRule="auto"/>
        <w:jc w:val="both"/>
      </w:pPr>
      <w:r w:rsidRPr="007A309C">
        <w:t>zmiany nazwy firmy Wykonawcy,</w:t>
      </w:r>
    </w:p>
    <w:p w:rsidR="007A309C" w:rsidRPr="007A309C" w:rsidRDefault="007A309C" w:rsidP="00FC55BC">
      <w:pPr>
        <w:pStyle w:val="Akapitzlist"/>
        <w:numPr>
          <w:ilvl w:val="0"/>
          <w:numId w:val="30"/>
        </w:numPr>
        <w:spacing w:line="276" w:lineRule="auto"/>
        <w:jc w:val="both"/>
      </w:pPr>
      <w:r w:rsidRPr="007A309C">
        <w:t xml:space="preserve">wystąpi konieczność zmiany kadry przewidzianej do realizacji umowy (zmiana kluczowego </w:t>
      </w:r>
      <w:r>
        <w:t xml:space="preserve"> </w:t>
      </w:r>
      <w:r w:rsidRPr="007A309C">
        <w:t xml:space="preserve">personelu Wykonawcy lub Zamawiającego), </w:t>
      </w:r>
    </w:p>
    <w:p w:rsidR="007A309C" w:rsidRPr="007A309C" w:rsidRDefault="007A309C" w:rsidP="00FC55BC">
      <w:pPr>
        <w:pStyle w:val="Akapitzlist"/>
        <w:numPr>
          <w:ilvl w:val="0"/>
          <w:numId w:val="30"/>
        </w:numPr>
        <w:spacing w:line="276" w:lineRule="auto"/>
        <w:jc w:val="both"/>
      </w:pPr>
      <w:r w:rsidRPr="007A309C">
        <w:t>wystąpi konieczność zmiany konta bankowego Wykonawcy,</w:t>
      </w:r>
    </w:p>
    <w:p w:rsidR="007A309C" w:rsidRPr="007A309C" w:rsidRDefault="007A309C" w:rsidP="00FC55BC">
      <w:pPr>
        <w:pStyle w:val="Akapitzlist"/>
        <w:numPr>
          <w:ilvl w:val="0"/>
          <w:numId w:val="30"/>
        </w:numPr>
        <w:spacing w:line="276" w:lineRule="auto"/>
        <w:jc w:val="both"/>
      </w:pPr>
      <w:r w:rsidRPr="007A309C">
        <w:t>w przypadku konieczności zmiany przedstawicieli Zamawiającego i Wykonawcy,</w:t>
      </w:r>
    </w:p>
    <w:p w:rsidR="007A309C" w:rsidRPr="007A309C" w:rsidRDefault="007A309C" w:rsidP="00FC55BC">
      <w:pPr>
        <w:pStyle w:val="Akapitzlist"/>
        <w:numPr>
          <w:ilvl w:val="0"/>
          <w:numId w:val="30"/>
        </w:numPr>
        <w:spacing w:line="276" w:lineRule="auto"/>
        <w:jc w:val="both"/>
      </w:pPr>
      <w:r w:rsidRPr="007A309C">
        <w:lastRenderedPageBreak/>
        <w:t>wystąpi okoliczność, której nie można było przewidzieć podczas zawierania umowy, a która uniemożliwia realizację umowy w jej pierwotnej treści,</w:t>
      </w:r>
    </w:p>
    <w:p w:rsidR="007A309C" w:rsidRDefault="007A309C" w:rsidP="00FC55BC">
      <w:pPr>
        <w:pStyle w:val="Akapitzlist"/>
        <w:numPr>
          <w:ilvl w:val="0"/>
          <w:numId w:val="30"/>
        </w:numPr>
        <w:spacing w:line="276" w:lineRule="auto"/>
        <w:jc w:val="both"/>
      </w:pPr>
      <w:r w:rsidRPr="007A309C">
        <w:t>Zamawiający przewiduje możliwość dokonania zmiany Podwykonawcy i/lub części wykonywanego przez niego zakresu robót, bądź wprowadzenia nowego Podwykonawcy; jeżeli</w:t>
      </w:r>
      <w:r>
        <w:t xml:space="preserve"> </w:t>
      </w:r>
      <w:r w:rsidRPr="007A309C">
        <w:t>zmiana albo rezygnacja z Podwykonawcy dotyczy podmiotu, na którego zasoby Wykonawca</w:t>
      </w:r>
      <w:r>
        <w:t xml:space="preserve"> </w:t>
      </w:r>
      <w:r w:rsidRPr="007A309C">
        <w:t>powoływał się, na zasadach określonych w art. 26 ust. 2b, w celu wykazania spełniania warunków</w:t>
      </w:r>
      <w:r>
        <w:t xml:space="preserve"> </w:t>
      </w:r>
      <w:r w:rsidRPr="007A309C">
        <w:t>udziału w postępowaniu, o których mowa w art. 22 ust. 1, Wykonawca jest obowiązany wykazać</w:t>
      </w:r>
      <w:r>
        <w:t xml:space="preserve"> </w:t>
      </w:r>
      <w:r w:rsidRPr="007A309C">
        <w:t xml:space="preserve">Zamawiającemu, iż proponowany inny Podwykonawca lub Wykonawca samodzielnie </w:t>
      </w:r>
      <w:r w:rsidR="002916D5">
        <w:t>spełnia je</w:t>
      </w:r>
      <w:r w:rsidRPr="007A309C">
        <w:t xml:space="preserve"> w stopniu nie mniejszym niż wymagany w trakcie postęp</w:t>
      </w:r>
      <w:r w:rsidR="002916D5">
        <w:t>owania o udzielenie zamówienia,</w:t>
      </w:r>
    </w:p>
    <w:p w:rsidR="007A309C" w:rsidRPr="007A309C" w:rsidRDefault="007A309C" w:rsidP="00FC55BC">
      <w:pPr>
        <w:pStyle w:val="Akapitzlist"/>
        <w:numPr>
          <w:ilvl w:val="0"/>
          <w:numId w:val="30"/>
        </w:numPr>
        <w:spacing w:line="276" w:lineRule="auto"/>
        <w:jc w:val="both"/>
      </w:pPr>
      <w:r w:rsidRPr="007A309C">
        <w:t>zmiany spowodowane koniecznością zrealizowania przedmiotu umowy przy zastosowaniu innych rozwiązań technicznych, technologicznych niż wskazane w materiałach przetargowych w sytuacji, gdyby zastosowanie przewidzianych rozwiązań gro</w:t>
      </w:r>
      <w:r>
        <w:t xml:space="preserve">ziło niewykonaniem lub wadliwym </w:t>
      </w:r>
      <w:r w:rsidRPr="007A309C">
        <w:t>wykonaniem przedmiotu umowy,</w:t>
      </w:r>
    </w:p>
    <w:p w:rsidR="007A309C" w:rsidRPr="007A309C" w:rsidRDefault="007A309C" w:rsidP="00FC55BC">
      <w:pPr>
        <w:pStyle w:val="Akapitzlist"/>
        <w:numPr>
          <w:ilvl w:val="0"/>
          <w:numId w:val="30"/>
        </w:numPr>
        <w:spacing w:line="276" w:lineRule="auto"/>
        <w:jc w:val="both"/>
      </w:pPr>
      <w:r w:rsidRPr="007A309C">
        <w:t>możliwa jest zmiana umowy, która w sposób obiektywny jest korzystna dla Zamawiającego, a na dokonanie tej zmiany wyraża zgodę Wykonawca,</w:t>
      </w:r>
    </w:p>
    <w:p w:rsidR="007A309C" w:rsidRPr="007A309C" w:rsidRDefault="007A309C" w:rsidP="00FC55BC">
      <w:pPr>
        <w:pStyle w:val="Akapitzlist"/>
        <w:numPr>
          <w:ilvl w:val="0"/>
          <w:numId w:val="30"/>
        </w:numPr>
        <w:spacing w:line="276" w:lineRule="auto"/>
        <w:jc w:val="both"/>
      </w:pPr>
      <w:r w:rsidRPr="007A309C">
        <w:t xml:space="preserve">dopuszczalne są wszelkie zmiany nieistotne rozumiane w ten sposób, że wiedza o ich wprowadzeniu na etapie postępowania o udzielenie zamówienia nie wpłynęłaby na krąg podmiotów ubiegających się o zamówienie ani na wynik postępowania o udzielenie zamówienia publicznego, wystąpi konieczność przedłużenia terminu wykonania przedmiotu zamówienia spowodowana: </w:t>
      </w:r>
    </w:p>
    <w:p w:rsidR="007A309C" w:rsidRPr="007A309C" w:rsidRDefault="007A309C" w:rsidP="00FC55BC">
      <w:pPr>
        <w:pStyle w:val="Akapitzlist"/>
        <w:numPr>
          <w:ilvl w:val="1"/>
          <w:numId w:val="15"/>
        </w:numPr>
        <w:tabs>
          <w:tab w:val="clear" w:pos="1440"/>
          <w:tab w:val="num" w:pos="1134"/>
        </w:tabs>
        <w:spacing w:line="276" w:lineRule="auto"/>
        <w:ind w:left="1134" w:hanging="425"/>
        <w:jc w:val="both"/>
      </w:pPr>
      <w:r w:rsidRPr="007A309C">
        <w:t>zmianą dokumentacji projektowej w przypadku wystąpienia konieczności jej zmiany, m.in. w zakresie aktualizacji rozwiązań projektowych z uwagi na postęp technologiczny, z powodu</w:t>
      </w:r>
      <w:r>
        <w:t xml:space="preserve"> </w:t>
      </w:r>
      <w:r w:rsidRPr="007A309C">
        <w:t>wad ukrytych, istotnych braków lub błędów w dokumentacji projektowej również polegających na niezgodności z przepisami prawa,</w:t>
      </w:r>
    </w:p>
    <w:p w:rsidR="007A309C" w:rsidRPr="007A309C" w:rsidRDefault="007A309C" w:rsidP="00FC55BC">
      <w:pPr>
        <w:pStyle w:val="Akapitzlist"/>
        <w:numPr>
          <w:ilvl w:val="1"/>
          <w:numId w:val="15"/>
        </w:numPr>
        <w:tabs>
          <w:tab w:val="clear" w:pos="1440"/>
          <w:tab w:val="num" w:pos="1134"/>
        </w:tabs>
        <w:spacing w:line="276" w:lineRule="auto"/>
        <w:ind w:left="1134" w:hanging="425"/>
        <w:jc w:val="both"/>
      </w:pPr>
      <w:r w:rsidRPr="007A309C">
        <w:t>zmianą spowodowaną nieprzewidzianymi w SIWZ nadzwyczajnymi warunkami: niewypały i</w:t>
      </w:r>
      <w:r>
        <w:t xml:space="preserve"> </w:t>
      </w:r>
      <w:r w:rsidRPr="007A309C">
        <w:t>niewybuchy, wykopaliska archeologiczne, działanie siły wyższej w rozumieniu kodeksu</w:t>
      </w:r>
      <w:r>
        <w:t xml:space="preserve"> </w:t>
      </w:r>
      <w:r w:rsidRPr="007A309C">
        <w:t>cywilnego lub innymi przyczynami niezawinionymi przez Wykonawcę oraz niezależnymi od Zamawiającego oraz Wykonawcy skutkujące obiektywną niemożliwością prowadzenia prac</w:t>
      </w:r>
      <w:r>
        <w:t xml:space="preserve"> </w:t>
      </w:r>
      <w:r w:rsidRPr="007A309C">
        <w:t xml:space="preserve">lub wykonywania innych czynności, </w:t>
      </w:r>
    </w:p>
    <w:p w:rsidR="007A309C" w:rsidRPr="007A309C" w:rsidRDefault="007A309C" w:rsidP="00FC55BC">
      <w:pPr>
        <w:pStyle w:val="Akapitzlist"/>
        <w:numPr>
          <w:ilvl w:val="0"/>
          <w:numId w:val="15"/>
        </w:numPr>
        <w:spacing w:line="276" w:lineRule="auto"/>
        <w:jc w:val="both"/>
      </w:pPr>
      <w:r w:rsidRPr="007A309C">
        <w:t>siłą wyższą lub innymi okolicznościami niezależnymi od Wykonawcy lub których</w:t>
      </w:r>
      <w:r>
        <w:t xml:space="preserve"> </w:t>
      </w:r>
      <w:r w:rsidRPr="007A309C">
        <w:t xml:space="preserve">Wykonawca przy zachowaniu należytej staranności nie był w stanie uniknąć lub przewidzieć, </w:t>
      </w:r>
    </w:p>
    <w:p w:rsidR="007A309C" w:rsidRPr="007A309C" w:rsidRDefault="007A309C" w:rsidP="00FC55BC">
      <w:pPr>
        <w:pStyle w:val="Akapitzlist"/>
        <w:numPr>
          <w:ilvl w:val="0"/>
          <w:numId w:val="15"/>
        </w:numPr>
        <w:spacing w:line="276" w:lineRule="auto"/>
        <w:jc w:val="both"/>
      </w:pPr>
      <w:r w:rsidRPr="007A309C">
        <w:t>zmiany będące następstwem wstrzymania robót przez uprawnione organy z przyczyn</w:t>
      </w:r>
      <w:r>
        <w:t xml:space="preserve"> </w:t>
      </w:r>
      <w:r w:rsidRPr="007A309C">
        <w:t>niewynikających z winy Wykonawcy,</w:t>
      </w:r>
    </w:p>
    <w:p w:rsidR="007A309C" w:rsidRPr="007A309C" w:rsidRDefault="007A309C" w:rsidP="00FC55BC">
      <w:pPr>
        <w:pStyle w:val="Akapitzlist"/>
        <w:numPr>
          <w:ilvl w:val="0"/>
          <w:numId w:val="15"/>
        </w:numPr>
        <w:spacing w:line="276" w:lineRule="auto"/>
        <w:jc w:val="both"/>
      </w:pPr>
      <w:r w:rsidRPr="007A309C">
        <w:t>nie uzyskaniem decyzji administracyjnych, uzgodnień, opinii, niezbędnych do zakończenia prac stanowiących przedmiot umowy, pomimo złożenia kompletnych wniosków do właściwych organów w terminach przewidzianych w odpowiednich przepisach na ich wydanie,</w:t>
      </w:r>
    </w:p>
    <w:p w:rsidR="007A309C" w:rsidRPr="007A309C" w:rsidRDefault="007A309C" w:rsidP="00FC55BC">
      <w:pPr>
        <w:pStyle w:val="Akapitzlist"/>
        <w:numPr>
          <w:ilvl w:val="0"/>
          <w:numId w:val="15"/>
        </w:numPr>
        <w:spacing w:line="276" w:lineRule="auto"/>
        <w:jc w:val="both"/>
      </w:pPr>
      <w:r w:rsidRPr="007A309C">
        <w:t>zmianą przepisów prawnych istotnych dla realizacji przedmiotu umowy i mających wpływ na zakres lub termin wykonania przedmiotu zamówienia,</w:t>
      </w:r>
    </w:p>
    <w:p w:rsidR="007A309C" w:rsidRPr="007A309C" w:rsidRDefault="007A309C" w:rsidP="00FC55BC">
      <w:pPr>
        <w:pStyle w:val="Akapitzlist"/>
        <w:numPr>
          <w:ilvl w:val="0"/>
          <w:numId w:val="15"/>
        </w:numPr>
        <w:spacing w:line="276" w:lineRule="auto"/>
        <w:jc w:val="both"/>
      </w:pPr>
      <w:r w:rsidRPr="007A309C">
        <w:t>przedłużeniem, w stosunku do terminów określonych przepisami prawa, czasu trwania procedur administracyjnych, mających wpływ na termin wykonania przedmiotu zamówienia, a nie wynikających z przyczyn leżących po stronie Wykonawcy,</w:t>
      </w:r>
    </w:p>
    <w:p w:rsidR="007A309C" w:rsidRPr="007A309C" w:rsidRDefault="007A309C" w:rsidP="00FC55BC">
      <w:pPr>
        <w:pStyle w:val="Akapitzlist"/>
        <w:numPr>
          <w:ilvl w:val="0"/>
          <w:numId w:val="15"/>
        </w:numPr>
        <w:spacing w:line="276" w:lineRule="auto"/>
        <w:jc w:val="both"/>
      </w:pPr>
      <w:r w:rsidRPr="007A309C">
        <w:t>wystąpieniem wyjątkowo niesprzyjających warunków atmosferycznych uniemożliwiających, w okresie ich występowania, realizację przedmiotu zamówienia i mających wpływ na termin wykonania,</w:t>
      </w:r>
    </w:p>
    <w:p w:rsidR="00E84929" w:rsidRDefault="007A309C" w:rsidP="000273D6">
      <w:pPr>
        <w:pStyle w:val="Akapitzlist"/>
        <w:numPr>
          <w:ilvl w:val="0"/>
          <w:numId w:val="15"/>
        </w:numPr>
        <w:spacing w:line="276" w:lineRule="auto"/>
        <w:jc w:val="both"/>
      </w:pPr>
      <w:r w:rsidRPr="007A309C">
        <w:lastRenderedPageBreak/>
        <w:t>wystąpieniem konieczności wykonania robót zamiennych mających wpływ na koszt i/lub termin re</w:t>
      </w:r>
      <w:r>
        <w:t>alizacji zadania podstawowego,</w:t>
      </w:r>
    </w:p>
    <w:p w:rsidR="007A309C" w:rsidRPr="007A309C" w:rsidRDefault="007A309C" w:rsidP="00FC55BC">
      <w:pPr>
        <w:pStyle w:val="Akapitzlist"/>
        <w:numPr>
          <w:ilvl w:val="0"/>
          <w:numId w:val="15"/>
        </w:numPr>
        <w:spacing w:line="276" w:lineRule="auto"/>
        <w:jc w:val="both"/>
      </w:pPr>
      <w:r w:rsidRPr="007A309C">
        <w:t>zaistnieniem okoliczności leżących po stronie Zamawiającego, w szczególności spowodowanych sytuacją finansową, zdolnościami płatniczymi lub warunkami organizacyjnymi lub okolicznościami, które nie były możliwe do przewidzenia w chwili zawarcia umowy,</w:t>
      </w:r>
    </w:p>
    <w:p w:rsidR="007A309C" w:rsidRPr="007A309C" w:rsidRDefault="007A309C" w:rsidP="00FC55BC">
      <w:pPr>
        <w:pStyle w:val="Akapitzlist"/>
        <w:numPr>
          <w:ilvl w:val="0"/>
          <w:numId w:val="15"/>
        </w:numPr>
        <w:spacing w:line="276" w:lineRule="auto"/>
        <w:jc w:val="both"/>
      </w:pPr>
      <w:r w:rsidRPr="007A309C">
        <w:t>ujawnienia wad opracowania projektowego, o których Zamawiający nie posiadał wiedzy, a które mają wpływ na termin lub koszt realizacji przedmiotu zamówienia,</w:t>
      </w:r>
    </w:p>
    <w:p w:rsidR="007A309C" w:rsidRDefault="007A309C" w:rsidP="00FC55BC">
      <w:pPr>
        <w:pStyle w:val="Akapitzlist"/>
        <w:numPr>
          <w:ilvl w:val="0"/>
          <w:numId w:val="15"/>
        </w:numPr>
        <w:spacing w:line="276" w:lineRule="auto"/>
        <w:jc w:val="both"/>
      </w:pPr>
      <w:r w:rsidRPr="007A309C">
        <w:t>wstrzymaniem przez Zamawiającego wykonania robót nie wynikających z okoliczności leżących po stronie Wykonawcy (nie dotyczy okoliczności wstrzymania robót przez Inspektora nadzoru inwestorskiego w przypadku stwierdzenia nieprawidłowości zawinionych przez Wykonawcę).</w:t>
      </w:r>
    </w:p>
    <w:p w:rsidR="00CD263B" w:rsidRPr="002D4125" w:rsidRDefault="00CD263B" w:rsidP="002D4125">
      <w:pPr>
        <w:spacing w:line="276" w:lineRule="auto"/>
        <w:jc w:val="both"/>
        <w:rPr>
          <w:sz w:val="16"/>
        </w:rPr>
      </w:pPr>
    </w:p>
    <w:p w:rsidR="00925F4C" w:rsidRPr="00496B2E" w:rsidRDefault="00925F4C" w:rsidP="007A309C">
      <w:pPr>
        <w:spacing w:line="276" w:lineRule="auto"/>
        <w:jc w:val="center"/>
        <w:rPr>
          <w:rFonts w:ascii="Times New Roman" w:hAnsi="Times New Roman"/>
          <w:b/>
          <w:bCs/>
        </w:rPr>
      </w:pPr>
      <w:r w:rsidRPr="00496B2E">
        <w:rPr>
          <w:rFonts w:ascii="Times New Roman" w:hAnsi="Times New Roman"/>
          <w:b/>
          <w:bCs/>
        </w:rPr>
        <w:t>§</w:t>
      </w:r>
      <w:r w:rsidR="00F46375">
        <w:rPr>
          <w:rFonts w:ascii="Times New Roman" w:hAnsi="Times New Roman"/>
          <w:b/>
          <w:bCs/>
        </w:rPr>
        <w:t>1</w:t>
      </w:r>
      <w:r w:rsidR="000273D6">
        <w:rPr>
          <w:rFonts w:ascii="Times New Roman" w:hAnsi="Times New Roman"/>
          <w:b/>
          <w:bCs/>
        </w:rPr>
        <w:t>3</w:t>
      </w:r>
    </w:p>
    <w:p w:rsidR="0049528A" w:rsidRPr="00496B2E" w:rsidRDefault="004C2DAE" w:rsidP="001E1B48">
      <w:pPr>
        <w:shd w:val="clear" w:color="auto" w:fill="FFFFFF"/>
        <w:tabs>
          <w:tab w:val="left" w:pos="720"/>
        </w:tabs>
        <w:spacing w:line="276" w:lineRule="auto"/>
        <w:jc w:val="both"/>
        <w:rPr>
          <w:rFonts w:ascii="Times New Roman" w:eastAsia="Arial Unicode MS" w:hAnsi="Times New Roman"/>
          <w:b/>
          <w:spacing w:val="-4"/>
        </w:rPr>
      </w:pPr>
      <w:r>
        <w:rPr>
          <w:rFonts w:ascii="Times New Roman" w:eastAsia="Arial Unicode MS" w:hAnsi="Times New Roman"/>
          <w:b/>
          <w:spacing w:val="-4"/>
        </w:rPr>
        <w:t>Umowne prawo odstąpienia</w:t>
      </w:r>
      <w:r w:rsidR="0049528A" w:rsidRPr="00496B2E">
        <w:rPr>
          <w:rFonts w:ascii="Times New Roman" w:eastAsia="Arial Unicode MS" w:hAnsi="Times New Roman"/>
          <w:b/>
          <w:spacing w:val="-4"/>
        </w:rPr>
        <w:t xml:space="preserve"> od umowy</w:t>
      </w:r>
    </w:p>
    <w:p w:rsidR="00F46375" w:rsidRPr="00D6141A" w:rsidRDefault="00F46375" w:rsidP="00FC55BC">
      <w:pPr>
        <w:pStyle w:val="Akapitzlist"/>
        <w:numPr>
          <w:ilvl w:val="1"/>
          <w:numId w:val="5"/>
        </w:numPr>
        <w:spacing w:line="276" w:lineRule="auto"/>
        <w:ind w:left="284" w:hanging="284"/>
        <w:contextualSpacing/>
        <w:jc w:val="both"/>
      </w:pPr>
      <w:r w:rsidRPr="00D6141A">
        <w:t xml:space="preserve">Zamawiającemu przysługuje prawo odstąpienia od umowy w następujących przypadkach: </w:t>
      </w:r>
    </w:p>
    <w:p w:rsidR="00F46375" w:rsidRDefault="00F46375" w:rsidP="00FC55BC">
      <w:pPr>
        <w:pStyle w:val="Akapitzlist"/>
        <w:numPr>
          <w:ilvl w:val="0"/>
          <w:numId w:val="14"/>
        </w:numPr>
        <w:spacing w:line="276" w:lineRule="auto"/>
        <w:ind w:left="567" w:hanging="283"/>
        <w:contextualSpacing/>
        <w:jc w:val="both"/>
      </w:pPr>
      <w:r w:rsidRPr="00D6141A">
        <w:t xml:space="preserve">w razie wystąpienia istotnej zmiany okoliczności powodującej, że wykonanie umowy nie leży w interesie publicznym, czego nie można było przewidzieć w chwili zawarcia umowy, Zamawiający może odstąpić od umowy w terminie 30 dni od powzięcia wiadomości o tych okolicznościach; Wykonawca może żądać wyłącznie wynagrodzenia z tytułu wykonania części umowy, </w:t>
      </w:r>
    </w:p>
    <w:p w:rsidR="00F46375" w:rsidRPr="00D6141A" w:rsidRDefault="00F46375" w:rsidP="00FC55BC">
      <w:pPr>
        <w:pStyle w:val="Akapitzlist"/>
        <w:numPr>
          <w:ilvl w:val="0"/>
          <w:numId w:val="14"/>
        </w:numPr>
        <w:spacing w:line="276" w:lineRule="auto"/>
        <w:ind w:left="567" w:hanging="283"/>
        <w:contextualSpacing/>
        <w:jc w:val="both"/>
      </w:pPr>
      <w:r w:rsidRPr="00D6141A">
        <w:t>ogłoszenia upadłości lub rozwiązania firmy Wykonawcy,</w:t>
      </w:r>
    </w:p>
    <w:p w:rsidR="00F46375" w:rsidRPr="00D6141A" w:rsidRDefault="00F46375" w:rsidP="00FC55BC">
      <w:pPr>
        <w:pStyle w:val="Akapitzlist"/>
        <w:numPr>
          <w:ilvl w:val="0"/>
          <w:numId w:val="13"/>
        </w:numPr>
        <w:spacing w:line="276" w:lineRule="auto"/>
        <w:ind w:left="567" w:hanging="283"/>
        <w:contextualSpacing/>
        <w:jc w:val="both"/>
      </w:pPr>
      <w:r w:rsidRPr="00D6141A">
        <w:t xml:space="preserve">wydania nakazu zajęcia majątku Wykonawcy, </w:t>
      </w:r>
    </w:p>
    <w:p w:rsidR="00F46375" w:rsidRPr="00D6141A" w:rsidRDefault="00F46375" w:rsidP="00FC55BC">
      <w:pPr>
        <w:pStyle w:val="Akapitzlist"/>
        <w:numPr>
          <w:ilvl w:val="0"/>
          <w:numId w:val="13"/>
        </w:numPr>
        <w:spacing w:line="276" w:lineRule="auto"/>
        <w:ind w:left="567" w:hanging="283"/>
        <w:contextualSpacing/>
        <w:jc w:val="both"/>
      </w:pPr>
      <w:r w:rsidRPr="00D6141A">
        <w:t xml:space="preserve">gdy Wykonawca nie rozpoczął robót bez uzasadnionych przyczyn oraz ich nie kontynuuje, mimo wezwania Zamawiającego, </w:t>
      </w:r>
    </w:p>
    <w:p w:rsidR="00F46375" w:rsidRPr="00D6141A" w:rsidRDefault="00F46375" w:rsidP="00FC55BC">
      <w:pPr>
        <w:pStyle w:val="Akapitzlist"/>
        <w:numPr>
          <w:ilvl w:val="0"/>
          <w:numId w:val="13"/>
        </w:numPr>
        <w:spacing w:line="276" w:lineRule="auto"/>
        <w:ind w:left="567" w:hanging="283"/>
        <w:contextualSpacing/>
        <w:jc w:val="both"/>
      </w:pPr>
      <w:r w:rsidRPr="00D6141A">
        <w:t xml:space="preserve">gdy Wykonawca przerwał, bez uzgodnienia z Zamawiającym, realizację robót i przerwa ta trwa dłużej niż 14 dni, </w:t>
      </w:r>
    </w:p>
    <w:p w:rsidR="00F46375" w:rsidRDefault="00F46375" w:rsidP="00FC55BC">
      <w:pPr>
        <w:pStyle w:val="Akapitzlist"/>
        <w:numPr>
          <w:ilvl w:val="0"/>
          <w:numId w:val="13"/>
        </w:numPr>
        <w:spacing w:line="276" w:lineRule="auto"/>
        <w:ind w:left="567" w:hanging="283"/>
        <w:contextualSpacing/>
        <w:jc w:val="both"/>
      </w:pPr>
      <w:r w:rsidRPr="00D6141A">
        <w:t xml:space="preserve">gdy Wykonawca pomimo uprzedniego pisemnego zastrzeżenia Inspektora nadzoru i wezwania do realizacji warunków umowy nie wykonuje robót zgodnie z warunkami umownymi, dokumentacją projektową lub zaniedbuje zobowiązania umowne, </w:t>
      </w:r>
    </w:p>
    <w:p w:rsidR="00F46375" w:rsidRPr="00D6141A" w:rsidRDefault="00F46375" w:rsidP="00FC55BC">
      <w:pPr>
        <w:pStyle w:val="Akapitzlist"/>
        <w:numPr>
          <w:ilvl w:val="0"/>
          <w:numId w:val="13"/>
        </w:numPr>
        <w:spacing w:line="276" w:lineRule="auto"/>
        <w:ind w:left="567" w:hanging="283"/>
        <w:contextualSpacing/>
        <w:jc w:val="both"/>
      </w:pPr>
      <w:r w:rsidRPr="00D6141A">
        <w:t xml:space="preserve">opóźnień w realizacji zadania zagrażających terminowi wykonania zamówienia, </w:t>
      </w:r>
    </w:p>
    <w:p w:rsidR="00F46375" w:rsidRPr="00D6141A" w:rsidRDefault="00F46375" w:rsidP="00FC55BC">
      <w:pPr>
        <w:pStyle w:val="Akapitzlist"/>
        <w:numPr>
          <w:ilvl w:val="0"/>
          <w:numId w:val="13"/>
        </w:numPr>
        <w:spacing w:line="276" w:lineRule="auto"/>
        <w:ind w:left="567" w:hanging="283"/>
        <w:contextualSpacing/>
        <w:jc w:val="both"/>
      </w:pPr>
      <w:r w:rsidRPr="00D6141A">
        <w:t>powstania w ramach wykonywanych robót wad nie nadających się do usunięcia i uniemożliwiającyc</w:t>
      </w:r>
      <w:r w:rsidR="001E1B48">
        <w:t>h użytkowanie przedmiotu umowy.</w:t>
      </w:r>
    </w:p>
    <w:p w:rsidR="00F46375" w:rsidRPr="00F25193" w:rsidRDefault="00F46375" w:rsidP="00FC55BC">
      <w:pPr>
        <w:pStyle w:val="Akapitzlist"/>
        <w:numPr>
          <w:ilvl w:val="1"/>
          <w:numId w:val="5"/>
        </w:numPr>
        <w:spacing w:line="276" w:lineRule="auto"/>
        <w:ind w:left="284" w:hanging="284"/>
        <w:contextualSpacing/>
        <w:jc w:val="both"/>
      </w:pPr>
      <w:r w:rsidRPr="00F25193">
        <w:t xml:space="preserve">Wykonawca może odstąpić od umowy w przypadku, gdy Zamawiający powiadomił pisemnie Wykonawcę, że nie będzie mógł pokryć zobowiązań finansowych wynikających z umowy. </w:t>
      </w:r>
    </w:p>
    <w:p w:rsidR="00F46375" w:rsidRPr="00F25193" w:rsidRDefault="00F46375" w:rsidP="00FC55BC">
      <w:pPr>
        <w:pStyle w:val="Akapitzlist"/>
        <w:numPr>
          <w:ilvl w:val="1"/>
          <w:numId w:val="5"/>
        </w:numPr>
        <w:spacing w:line="276" w:lineRule="auto"/>
        <w:ind w:left="284" w:hanging="284"/>
        <w:contextualSpacing/>
        <w:jc w:val="both"/>
      </w:pPr>
      <w:r w:rsidRPr="00F25193">
        <w:t xml:space="preserve">Odstąpienie od umowy może nastąpić wyłącznie w formie pisemnej wraz z podaniem szczegółowego uzasadnienia. </w:t>
      </w:r>
    </w:p>
    <w:p w:rsidR="00F46375" w:rsidRPr="00F25193" w:rsidRDefault="00F46375" w:rsidP="00FC55BC">
      <w:pPr>
        <w:pStyle w:val="Akapitzlist"/>
        <w:numPr>
          <w:ilvl w:val="1"/>
          <w:numId w:val="5"/>
        </w:numPr>
        <w:spacing w:line="276" w:lineRule="auto"/>
        <w:ind w:left="284" w:hanging="284"/>
        <w:contextualSpacing/>
        <w:jc w:val="both"/>
      </w:pPr>
      <w:r w:rsidRPr="00F25193">
        <w:t xml:space="preserve">W razie odstąpienia od umowy, Strony umowy sporządzą w terminie do 10 dni od daty odstąpienia, protokół inwentaryzacji wykonanych, a nieuregulowanych finansowo prac. Protokół inwentaryzacji będzie stanowić w tym przypadku podstawę do ostatecznego rozliczenia wykonania przedmiotu umowy. </w:t>
      </w:r>
    </w:p>
    <w:p w:rsidR="00F46375" w:rsidRPr="00F25193" w:rsidRDefault="00F46375" w:rsidP="00FC55BC">
      <w:pPr>
        <w:pStyle w:val="Akapitzlist"/>
        <w:numPr>
          <w:ilvl w:val="1"/>
          <w:numId w:val="5"/>
        </w:numPr>
        <w:spacing w:line="276" w:lineRule="auto"/>
        <w:ind w:left="284" w:hanging="284"/>
        <w:contextualSpacing/>
        <w:jc w:val="both"/>
      </w:pPr>
      <w:r w:rsidRPr="00F25193">
        <w:t xml:space="preserve">Wykonawca zabezpieczy przerwane roboty oraz zgłosi do dokonania odbioru przez Zamawiającego robót przerwanych. </w:t>
      </w:r>
    </w:p>
    <w:p w:rsidR="0049528A" w:rsidRDefault="00F46375" w:rsidP="002916D5">
      <w:pPr>
        <w:pStyle w:val="Akapitzlist"/>
        <w:numPr>
          <w:ilvl w:val="1"/>
          <w:numId w:val="5"/>
        </w:numPr>
        <w:tabs>
          <w:tab w:val="clear" w:pos="1440"/>
          <w:tab w:val="num" w:pos="284"/>
        </w:tabs>
        <w:spacing w:line="276" w:lineRule="auto"/>
        <w:ind w:left="284" w:hanging="284"/>
        <w:jc w:val="both"/>
      </w:pPr>
      <w:r w:rsidRPr="001E1B48">
        <w:t>Wykonawca niezwłocznie, a najpóźniej w terminie 10 dni usunie z terenu budowy</w:t>
      </w:r>
      <w:r w:rsidR="004C2DAE">
        <w:t xml:space="preserve"> urządzenia zaplecza przez niego dostarczone oraz uporządkuje teren budowy.</w:t>
      </w:r>
    </w:p>
    <w:p w:rsidR="002916D5" w:rsidRDefault="002916D5" w:rsidP="002916D5">
      <w:pPr>
        <w:pStyle w:val="Akapitzlist"/>
        <w:spacing w:line="276" w:lineRule="auto"/>
        <w:ind w:left="284"/>
        <w:jc w:val="both"/>
        <w:rPr>
          <w:sz w:val="16"/>
        </w:rPr>
      </w:pPr>
    </w:p>
    <w:p w:rsidR="007D0042" w:rsidRDefault="007D0042" w:rsidP="002916D5">
      <w:pPr>
        <w:pStyle w:val="Akapitzlist"/>
        <w:spacing w:line="276" w:lineRule="auto"/>
        <w:ind w:left="284"/>
        <w:jc w:val="both"/>
        <w:rPr>
          <w:sz w:val="16"/>
        </w:rPr>
      </w:pPr>
    </w:p>
    <w:p w:rsidR="007D0042" w:rsidRDefault="007D0042" w:rsidP="002916D5">
      <w:pPr>
        <w:pStyle w:val="Akapitzlist"/>
        <w:spacing w:line="276" w:lineRule="auto"/>
        <w:ind w:left="284"/>
        <w:jc w:val="both"/>
        <w:rPr>
          <w:sz w:val="16"/>
        </w:rPr>
      </w:pPr>
    </w:p>
    <w:p w:rsidR="007D0042" w:rsidRDefault="007D0042" w:rsidP="002916D5">
      <w:pPr>
        <w:pStyle w:val="Akapitzlist"/>
        <w:spacing w:line="276" w:lineRule="auto"/>
        <w:ind w:left="284"/>
        <w:jc w:val="both"/>
        <w:rPr>
          <w:sz w:val="16"/>
        </w:rPr>
      </w:pPr>
    </w:p>
    <w:p w:rsidR="007D0042" w:rsidRPr="002916D5" w:rsidRDefault="007D0042" w:rsidP="002916D5">
      <w:pPr>
        <w:pStyle w:val="Akapitzlist"/>
        <w:spacing w:line="276" w:lineRule="auto"/>
        <w:ind w:left="284"/>
        <w:jc w:val="both"/>
        <w:rPr>
          <w:sz w:val="16"/>
        </w:rPr>
      </w:pPr>
    </w:p>
    <w:p w:rsidR="00F46375" w:rsidRPr="00496B2E" w:rsidRDefault="00F46375" w:rsidP="001E1B48">
      <w:pPr>
        <w:spacing w:line="276" w:lineRule="auto"/>
        <w:jc w:val="center"/>
        <w:rPr>
          <w:rFonts w:ascii="Times New Roman" w:hAnsi="Times New Roman"/>
          <w:b/>
          <w:bCs/>
        </w:rPr>
      </w:pPr>
      <w:r w:rsidRPr="00496B2E">
        <w:rPr>
          <w:rFonts w:ascii="Times New Roman" w:hAnsi="Times New Roman"/>
          <w:b/>
          <w:bCs/>
        </w:rPr>
        <w:lastRenderedPageBreak/>
        <w:t>§</w:t>
      </w:r>
      <w:r>
        <w:rPr>
          <w:rFonts w:ascii="Times New Roman" w:hAnsi="Times New Roman"/>
          <w:b/>
          <w:bCs/>
        </w:rPr>
        <w:t>1</w:t>
      </w:r>
      <w:r w:rsidR="000273D6">
        <w:rPr>
          <w:rFonts w:ascii="Times New Roman" w:hAnsi="Times New Roman"/>
          <w:b/>
          <w:bCs/>
        </w:rPr>
        <w:t>4</w:t>
      </w:r>
    </w:p>
    <w:p w:rsidR="00F46375" w:rsidRPr="005A1500" w:rsidRDefault="00F46375" w:rsidP="001E1B48">
      <w:pPr>
        <w:spacing w:line="276" w:lineRule="auto"/>
        <w:jc w:val="both"/>
        <w:rPr>
          <w:rFonts w:ascii="Times New Roman" w:hAnsi="Times New Roman"/>
          <w:b/>
          <w:szCs w:val="24"/>
        </w:rPr>
      </w:pPr>
      <w:r w:rsidRPr="005A1500">
        <w:rPr>
          <w:rFonts w:ascii="Times New Roman" w:hAnsi="Times New Roman"/>
          <w:b/>
          <w:szCs w:val="24"/>
        </w:rPr>
        <w:t xml:space="preserve">Przedstawicielstwo stron </w:t>
      </w:r>
    </w:p>
    <w:p w:rsidR="00F46375" w:rsidRPr="00F25193" w:rsidRDefault="00F46375" w:rsidP="001E1B48">
      <w:pPr>
        <w:spacing w:line="276" w:lineRule="auto"/>
        <w:jc w:val="both"/>
        <w:rPr>
          <w:rFonts w:ascii="Times New Roman" w:hAnsi="Times New Roman"/>
          <w:szCs w:val="24"/>
        </w:rPr>
      </w:pPr>
      <w:r w:rsidRPr="00F25193">
        <w:rPr>
          <w:rFonts w:ascii="Times New Roman" w:hAnsi="Times New Roman"/>
          <w:szCs w:val="24"/>
        </w:rPr>
        <w:t xml:space="preserve">Do realizacji zapisów niniejszej umowy strony upoważniły: </w:t>
      </w:r>
    </w:p>
    <w:p w:rsidR="00F46375" w:rsidRPr="00F25193" w:rsidRDefault="00F46375" w:rsidP="001E1B48">
      <w:pPr>
        <w:spacing w:line="276" w:lineRule="auto"/>
        <w:jc w:val="both"/>
        <w:rPr>
          <w:rFonts w:ascii="Times New Roman" w:hAnsi="Times New Roman"/>
          <w:szCs w:val="24"/>
        </w:rPr>
      </w:pPr>
      <w:r w:rsidRPr="00F25193">
        <w:rPr>
          <w:rFonts w:ascii="Times New Roman" w:hAnsi="Times New Roman"/>
          <w:szCs w:val="24"/>
        </w:rPr>
        <w:t xml:space="preserve">a) Po stronie Wykonawcy: </w:t>
      </w:r>
    </w:p>
    <w:p w:rsidR="00F46375" w:rsidRPr="00F25193" w:rsidRDefault="00F46375" w:rsidP="001E1B48">
      <w:pPr>
        <w:spacing w:line="276" w:lineRule="auto"/>
        <w:jc w:val="both"/>
        <w:rPr>
          <w:rFonts w:ascii="Times New Roman" w:hAnsi="Times New Roman"/>
          <w:szCs w:val="24"/>
        </w:rPr>
      </w:pPr>
      <w:r w:rsidRPr="00F25193">
        <w:rPr>
          <w:rFonts w:ascii="Times New Roman" w:hAnsi="Times New Roman"/>
          <w:szCs w:val="24"/>
        </w:rPr>
        <w:t xml:space="preserve">• …………………. – tel. ………………… </w:t>
      </w:r>
    </w:p>
    <w:p w:rsidR="00F46375" w:rsidRPr="00F25193" w:rsidRDefault="00F46375" w:rsidP="001E1B48">
      <w:pPr>
        <w:spacing w:line="276" w:lineRule="auto"/>
        <w:jc w:val="both"/>
        <w:rPr>
          <w:rFonts w:ascii="Times New Roman" w:hAnsi="Times New Roman"/>
          <w:szCs w:val="24"/>
        </w:rPr>
      </w:pPr>
      <w:r w:rsidRPr="00F25193">
        <w:rPr>
          <w:rFonts w:ascii="Times New Roman" w:hAnsi="Times New Roman"/>
          <w:szCs w:val="24"/>
        </w:rPr>
        <w:t xml:space="preserve">b) Po stronie Zamawiającego: </w:t>
      </w:r>
    </w:p>
    <w:p w:rsidR="00F46375" w:rsidRDefault="00F46375" w:rsidP="001E1B48">
      <w:pPr>
        <w:spacing w:line="276" w:lineRule="auto"/>
        <w:jc w:val="both"/>
        <w:rPr>
          <w:rFonts w:ascii="Times New Roman" w:hAnsi="Times New Roman"/>
          <w:szCs w:val="24"/>
        </w:rPr>
      </w:pPr>
      <w:r w:rsidRPr="00F25193">
        <w:rPr>
          <w:rFonts w:ascii="Times New Roman" w:hAnsi="Times New Roman"/>
          <w:szCs w:val="24"/>
        </w:rPr>
        <w:t xml:space="preserve">• …………………. – tel. ………………… </w:t>
      </w:r>
    </w:p>
    <w:p w:rsidR="005A1500" w:rsidRPr="002D4125" w:rsidRDefault="005A1500" w:rsidP="001E1B48">
      <w:pPr>
        <w:spacing w:line="276" w:lineRule="auto"/>
        <w:jc w:val="both"/>
        <w:rPr>
          <w:rFonts w:ascii="Times New Roman" w:hAnsi="Times New Roman"/>
          <w:sz w:val="16"/>
          <w:szCs w:val="24"/>
        </w:rPr>
      </w:pPr>
    </w:p>
    <w:p w:rsidR="0049528A" w:rsidRPr="00496B2E" w:rsidRDefault="0049528A" w:rsidP="001E1B48">
      <w:pPr>
        <w:spacing w:line="276" w:lineRule="auto"/>
        <w:jc w:val="center"/>
        <w:rPr>
          <w:rFonts w:ascii="Times New Roman" w:hAnsi="Times New Roman"/>
          <w:b/>
          <w:bCs/>
        </w:rPr>
      </w:pPr>
      <w:r w:rsidRPr="00496B2E">
        <w:rPr>
          <w:rFonts w:ascii="Times New Roman" w:hAnsi="Times New Roman"/>
          <w:b/>
          <w:bCs/>
        </w:rPr>
        <w:t>§</w:t>
      </w:r>
      <w:r w:rsidR="00A11EC6">
        <w:rPr>
          <w:rFonts w:ascii="Times New Roman" w:hAnsi="Times New Roman"/>
          <w:b/>
          <w:bCs/>
        </w:rPr>
        <w:t>1</w:t>
      </w:r>
      <w:r w:rsidR="000273D6">
        <w:rPr>
          <w:rFonts w:ascii="Times New Roman" w:hAnsi="Times New Roman"/>
          <w:b/>
          <w:bCs/>
        </w:rPr>
        <w:t>5</w:t>
      </w:r>
    </w:p>
    <w:p w:rsidR="0049528A" w:rsidRPr="00496B2E" w:rsidRDefault="0049528A" w:rsidP="001E1B48">
      <w:pPr>
        <w:shd w:val="clear" w:color="auto" w:fill="FFFFFF"/>
        <w:spacing w:line="276" w:lineRule="auto"/>
        <w:rPr>
          <w:rFonts w:ascii="Times New Roman" w:eastAsia="Arial Unicode MS" w:hAnsi="Times New Roman"/>
          <w:b/>
          <w:bCs/>
          <w:spacing w:val="-1"/>
        </w:rPr>
      </w:pPr>
      <w:r w:rsidRPr="00496B2E">
        <w:rPr>
          <w:rFonts w:ascii="Times New Roman" w:eastAsia="Arial Unicode MS" w:hAnsi="Times New Roman"/>
          <w:b/>
          <w:bCs/>
          <w:spacing w:val="-1"/>
        </w:rPr>
        <w:t>Postanowienia końcowe</w:t>
      </w:r>
    </w:p>
    <w:p w:rsidR="0049528A" w:rsidRPr="00496B2E" w:rsidRDefault="0049528A" w:rsidP="00FC55BC">
      <w:pPr>
        <w:pStyle w:val="Tekstpodstawowy"/>
        <w:numPr>
          <w:ilvl w:val="0"/>
          <w:numId w:val="1"/>
        </w:numPr>
        <w:spacing w:after="0" w:line="276" w:lineRule="auto"/>
        <w:jc w:val="both"/>
      </w:pPr>
      <w:r w:rsidRPr="00496B2E">
        <w:t xml:space="preserve">Wszelkie zmiany niniejszej umowy, dla swojej ważności, wymagają zachowania formy pisemnej </w:t>
      </w:r>
      <w:r w:rsidRPr="00496B2E">
        <w:br/>
        <w:t>i potwierdzenia przyjęcia jej przez obie strony.</w:t>
      </w:r>
    </w:p>
    <w:p w:rsidR="0049528A" w:rsidRPr="00496B2E" w:rsidRDefault="0049528A" w:rsidP="00FC55BC">
      <w:pPr>
        <w:pStyle w:val="Tekstpodstawowy"/>
        <w:numPr>
          <w:ilvl w:val="0"/>
          <w:numId w:val="1"/>
        </w:numPr>
        <w:spacing w:after="0" w:line="276" w:lineRule="auto"/>
        <w:jc w:val="both"/>
      </w:pPr>
      <w:r w:rsidRPr="00496B2E">
        <w:t>Umowa wchodzi w życie z dniem podpisania.</w:t>
      </w:r>
    </w:p>
    <w:p w:rsidR="0049528A" w:rsidRPr="00496B2E" w:rsidRDefault="0049528A" w:rsidP="00FC55BC">
      <w:pPr>
        <w:pStyle w:val="Tekstpodstawowy"/>
        <w:numPr>
          <w:ilvl w:val="0"/>
          <w:numId w:val="1"/>
        </w:numPr>
        <w:spacing w:after="0" w:line="276" w:lineRule="auto"/>
        <w:jc w:val="both"/>
      </w:pPr>
      <w:r w:rsidRPr="00496B2E">
        <w:rPr>
          <w:rFonts w:eastAsia="Arial Unicode MS"/>
        </w:rPr>
        <w:t xml:space="preserve">Wszelkie spory powstałe na tle stosowania umowy będą rozstrzygane polubownie. </w:t>
      </w:r>
      <w:r w:rsidRPr="00496B2E">
        <w:rPr>
          <w:rFonts w:eastAsia="Arial Unicode MS"/>
        </w:rPr>
        <w:br/>
        <w:t xml:space="preserve">W przypadku braku porozumienia, właściwym sądem do rozpatrywania sporów wynikłych </w:t>
      </w:r>
      <w:r w:rsidRPr="00496B2E">
        <w:rPr>
          <w:rFonts w:eastAsia="Arial Unicode MS"/>
        </w:rPr>
        <w:br/>
        <w:t>z realizacji tej umowy, jest sąd powszechny właściwy dla siedziby Zamawiającego.</w:t>
      </w:r>
    </w:p>
    <w:p w:rsidR="0049528A" w:rsidRPr="00496B2E" w:rsidRDefault="0049528A" w:rsidP="00FC55BC">
      <w:pPr>
        <w:pStyle w:val="Tekstpodstawowy"/>
        <w:numPr>
          <w:ilvl w:val="0"/>
          <w:numId w:val="1"/>
        </w:numPr>
        <w:spacing w:after="0" w:line="276" w:lineRule="auto"/>
        <w:jc w:val="both"/>
      </w:pPr>
      <w:r w:rsidRPr="00496B2E">
        <w:rPr>
          <w:rFonts w:eastAsia="Arial Unicode MS"/>
        </w:rPr>
        <w:t xml:space="preserve">Umowę sporządzono w </w:t>
      </w:r>
      <w:r w:rsidRPr="00496B2E">
        <w:rPr>
          <w:rFonts w:eastAsia="Arial Unicode MS"/>
          <w:b/>
        </w:rPr>
        <w:t>trzech</w:t>
      </w:r>
      <w:r w:rsidRPr="00496B2E">
        <w:rPr>
          <w:rFonts w:eastAsia="Arial Unicode MS"/>
        </w:rPr>
        <w:t xml:space="preserve"> jednobrzmiących egzemplarzach, dwa egzemplarze dla Zamawiającego, jeden dla Wykonawcy.</w:t>
      </w:r>
    </w:p>
    <w:p w:rsidR="0049528A" w:rsidRPr="00496B2E" w:rsidRDefault="0049528A" w:rsidP="001E1B48">
      <w:pPr>
        <w:pStyle w:val="Tekstpodstawowy"/>
        <w:spacing w:line="276" w:lineRule="auto"/>
        <w:jc w:val="center"/>
        <w:rPr>
          <w:b/>
        </w:rPr>
      </w:pPr>
    </w:p>
    <w:p w:rsidR="0049528A" w:rsidRPr="00496B2E" w:rsidRDefault="0049528A" w:rsidP="001E1B48">
      <w:pPr>
        <w:pStyle w:val="Tekstpodstawowy"/>
        <w:spacing w:line="276" w:lineRule="auto"/>
        <w:jc w:val="center"/>
        <w:rPr>
          <w:b/>
        </w:rPr>
      </w:pPr>
      <w:r w:rsidRPr="00496B2E">
        <w:rPr>
          <w:b/>
        </w:rPr>
        <w:t>Wykonawca</w:t>
      </w:r>
      <w:r w:rsidRPr="00496B2E">
        <w:rPr>
          <w:b/>
        </w:rPr>
        <w:tab/>
      </w:r>
      <w:r w:rsidRPr="00496B2E">
        <w:rPr>
          <w:b/>
        </w:rPr>
        <w:tab/>
      </w:r>
      <w:r w:rsidRPr="00496B2E">
        <w:rPr>
          <w:b/>
        </w:rPr>
        <w:tab/>
      </w:r>
      <w:r w:rsidRPr="00496B2E">
        <w:rPr>
          <w:b/>
        </w:rPr>
        <w:tab/>
      </w:r>
      <w:r w:rsidRPr="00496B2E">
        <w:rPr>
          <w:b/>
        </w:rPr>
        <w:tab/>
      </w:r>
      <w:r w:rsidRPr="00496B2E">
        <w:rPr>
          <w:b/>
        </w:rPr>
        <w:tab/>
      </w:r>
      <w:r w:rsidRPr="00496B2E">
        <w:rPr>
          <w:b/>
        </w:rPr>
        <w:tab/>
        <w:t>Zamawiający</w:t>
      </w:r>
    </w:p>
    <w:p w:rsidR="00A04E0F" w:rsidRPr="00BB1441" w:rsidRDefault="00A04E0F" w:rsidP="001E1B48">
      <w:pPr>
        <w:spacing w:line="276" w:lineRule="auto"/>
        <w:jc w:val="both"/>
        <w:rPr>
          <w:rFonts w:ascii="Times New Roman" w:hAnsi="Times New Roman"/>
          <w:szCs w:val="24"/>
        </w:rPr>
      </w:pPr>
    </w:p>
    <w:sectPr w:rsidR="00A04E0F" w:rsidRPr="00BB1441" w:rsidSect="007D0042">
      <w:headerReference w:type="default" r:id="rId9"/>
      <w:footerReference w:type="default" r:id="rId10"/>
      <w:headerReference w:type="first" r:id="rId11"/>
      <w:footerReference w:type="first" r:id="rId12"/>
      <w:pgSz w:w="12240" w:h="15840"/>
      <w:pgMar w:top="567" w:right="567" w:bottom="567" w:left="1134" w:header="227" w:footer="227"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0F76" w:rsidRDefault="00630F76" w:rsidP="00FA5142">
      <w:r>
        <w:separator/>
      </w:r>
    </w:p>
  </w:endnote>
  <w:endnote w:type="continuationSeparator" w:id="0">
    <w:p w:rsidR="00630F76" w:rsidRDefault="00630F76" w:rsidP="00FA5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E09" w:rsidRPr="00C566BC" w:rsidRDefault="003C7B23">
    <w:pPr>
      <w:pStyle w:val="Stopka"/>
      <w:jc w:val="center"/>
      <w:rPr>
        <w:sz w:val="20"/>
        <w:szCs w:val="20"/>
      </w:rPr>
    </w:pPr>
    <w:r w:rsidRPr="00C566BC">
      <w:rPr>
        <w:sz w:val="20"/>
        <w:szCs w:val="20"/>
      </w:rPr>
      <w:fldChar w:fldCharType="begin"/>
    </w:r>
    <w:r w:rsidR="001779BC" w:rsidRPr="00C566BC">
      <w:rPr>
        <w:sz w:val="20"/>
        <w:szCs w:val="20"/>
      </w:rPr>
      <w:instrText xml:space="preserve"> PAGE   \* MERGEFORMAT </w:instrText>
    </w:r>
    <w:r w:rsidRPr="00C566BC">
      <w:rPr>
        <w:sz w:val="20"/>
        <w:szCs w:val="20"/>
      </w:rPr>
      <w:fldChar w:fldCharType="separate"/>
    </w:r>
    <w:r w:rsidR="00505B08">
      <w:rPr>
        <w:noProof/>
        <w:sz w:val="20"/>
        <w:szCs w:val="20"/>
      </w:rPr>
      <w:t>8</w:t>
    </w:r>
    <w:r w:rsidRPr="00C566BC">
      <w:rPr>
        <w:sz w:val="20"/>
        <w:szCs w:val="20"/>
      </w:rPr>
      <w:fldChar w:fldCharType="end"/>
    </w:r>
  </w:p>
  <w:p w:rsidR="00253E09" w:rsidRDefault="00630F76" w:rsidP="00B554B2">
    <w:pPr>
      <w:pStyle w:val="Stopka"/>
      <w:ind w:right="36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E09" w:rsidRDefault="00630F76">
    <w:pPr>
      <w:pStyle w:val="Stopka"/>
      <w:jc w:val="center"/>
    </w:pPr>
  </w:p>
  <w:p w:rsidR="00253E09" w:rsidRDefault="00630F7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0F76" w:rsidRDefault="00630F76" w:rsidP="00FA5142">
      <w:r>
        <w:separator/>
      </w:r>
    </w:p>
  </w:footnote>
  <w:footnote w:type="continuationSeparator" w:id="0">
    <w:p w:rsidR="00630F76" w:rsidRDefault="00630F76" w:rsidP="00FA51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935" w:rsidRDefault="003B3935" w:rsidP="003B3935">
    <w:pPr>
      <w:widowControl/>
      <w:suppressAutoHyphens w:val="0"/>
      <w:autoSpaceDE/>
      <w:autoSpaceDN w:val="0"/>
      <w:jc w:val="center"/>
      <w:rPr>
        <w:rFonts w:ascii="Times New Roman" w:hAnsi="Times New Roman"/>
        <w:bCs/>
        <w:color w:val="auto"/>
        <w:sz w:val="16"/>
        <w:szCs w:val="16"/>
      </w:rPr>
    </w:pPr>
    <w:r>
      <w:tab/>
    </w:r>
    <w:r>
      <w:rPr>
        <w:rFonts w:ascii="Times New Roman" w:hAnsi="Times New Roman"/>
        <w:bCs/>
        <w:color w:val="auto"/>
        <w:sz w:val="16"/>
        <w:szCs w:val="16"/>
      </w:rPr>
      <w:t>SPECYFIKACJA ISTOTNYCH WARUNKÓW ZAMÓWIENIA</w:t>
    </w:r>
  </w:p>
  <w:p w:rsidR="003B3935" w:rsidRDefault="003B3935" w:rsidP="003B3935">
    <w:pPr>
      <w:widowControl/>
      <w:suppressAutoHyphens w:val="0"/>
      <w:autoSpaceDE/>
      <w:autoSpaceDN w:val="0"/>
      <w:jc w:val="center"/>
      <w:rPr>
        <w:rFonts w:ascii="Times New Roman" w:hAnsi="Times New Roman"/>
        <w:bCs/>
        <w:color w:val="auto"/>
        <w:sz w:val="16"/>
        <w:szCs w:val="16"/>
      </w:rPr>
    </w:pPr>
    <w:r>
      <w:rPr>
        <w:rFonts w:ascii="Times New Roman" w:hAnsi="Times New Roman"/>
        <w:bCs/>
        <w:color w:val="auto"/>
        <w:sz w:val="16"/>
        <w:szCs w:val="16"/>
      </w:rPr>
      <w:t>na realizację zadania pn.</w:t>
    </w:r>
  </w:p>
  <w:p w:rsidR="003B3935" w:rsidRDefault="003B3935" w:rsidP="003B3935">
    <w:pPr>
      <w:widowControl/>
      <w:suppressAutoHyphens w:val="0"/>
      <w:autoSpaceDE/>
      <w:autoSpaceDN w:val="0"/>
      <w:jc w:val="center"/>
      <w:rPr>
        <w:rFonts w:ascii="Times New Roman" w:hAnsi="Times New Roman"/>
        <w:bCs/>
        <w:color w:val="auto"/>
        <w:sz w:val="16"/>
        <w:szCs w:val="16"/>
      </w:rPr>
    </w:pPr>
    <w:r>
      <w:rPr>
        <w:rFonts w:ascii="Times New Roman" w:hAnsi="Times New Roman"/>
        <w:bCs/>
        <w:color w:val="auto"/>
        <w:sz w:val="16"/>
        <w:szCs w:val="16"/>
      </w:rPr>
      <w:t>„</w:t>
    </w:r>
    <w:r>
      <w:rPr>
        <w:rFonts w:ascii="Times New Roman" w:hAnsi="Times New Roman"/>
        <w:iCs/>
        <w:color w:val="auto"/>
        <w:sz w:val="16"/>
        <w:szCs w:val="16"/>
      </w:rPr>
      <w:t>Przebudowa drogi gminnej w miejscowości Zaborowo od km 0+000 do km 0+694,7”</w:t>
    </w:r>
  </w:p>
  <w:p w:rsidR="003B3935" w:rsidRPr="003B3935" w:rsidRDefault="003B3935" w:rsidP="003B3935">
    <w:pPr>
      <w:pStyle w:val="Nagwek"/>
      <w:tabs>
        <w:tab w:val="clear" w:pos="4819"/>
        <w:tab w:val="clear" w:pos="9071"/>
        <w:tab w:val="left" w:pos="4530"/>
      </w:tabs>
      <w:rPr>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935" w:rsidRDefault="003B3935" w:rsidP="003B3935">
    <w:pPr>
      <w:widowControl/>
      <w:suppressAutoHyphens w:val="0"/>
      <w:autoSpaceDE/>
      <w:autoSpaceDN w:val="0"/>
      <w:jc w:val="center"/>
      <w:rPr>
        <w:rFonts w:ascii="Times New Roman" w:hAnsi="Times New Roman"/>
        <w:bCs/>
        <w:color w:val="auto"/>
        <w:sz w:val="16"/>
        <w:szCs w:val="16"/>
      </w:rPr>
    </w:pPr>
    <w:r>
      <w:rPr>
        <w:rFonts w:ascii="Times New Roman" w:hAnsi="Times New Roman"/>
        <w:bCs/>
        <w:color w:val="auto"/>
        <w:sz w:val="16"/>
        <w:szCs w:val="16"/>
      </w:rPr>
      <w:t>SPECYFIKACJA ISTOTNYCH WARUNKÓW ZAMÓWIENIA</w:t>
    </w:r>
  </w:p>
  <w:p w:rsidR="003B3935" w:rsidRDefault="003B3935" w:rsidP="003B3935">
    <w:pPr>
      <w:widowControl/>
      <w:suppressAutoHyphens w:val="0"/>
      <w:autoSpaceDE/>
      <w:autoSpaceDN w:val="0"/>
      <w:jc w:val="center"/>
      <w:rPr>
        <w:rFonts w:ascii="Times New Roman" w:hAnsi="Times New Roman"/>
        <w:bCs/>
        <w:color w:val="auto"/>
        <w:sz w:val="16"/>
        <w:szCs w:val="16"/>
      </w:rPr>
    </w:pPr>
    <w:r>
      <w:rPr>
        <w:rFonts w:ascii="Times New Roman" w:hAnsi="Times New Roman"/>
        <w:bCs/>
        <w:color w:val="auto"/>
        <w:sz w:val="16"/>
        <w:szCs w:val="16"/>
      </w:rPr>
      <w:t>na realizację zadania pn.</w:t>
    </w:r>
  </w:p>
  <w:p w:rsidR="003B3935" w:rsidRDefault="003B3935" w:rsidP="003B3935">
    <w:pPr>
      <w:widowControl/>
      <w:suppressAutoHyphens w:val="0"/>
      <w:autoSpaceDE/>
      <w:autoSpaceDN w:val="0"/>
      <w:jc w:val="center"/>
      <w:rPr>
        <w:rFonts w:ascii="Times New Roman" w:hAnsi="Times New Roman"/>
        <w:iCs/>
        <w:color w:val="auto"/>
        <w:sz w:val="16"/>
        <w:szCs w:val="16"/>
      </w:rPr>
    </w:pPr>
    <w:r>
      <w:rPr>
        <w:rFonts w:ascii="Times New Roman" w:hAnsi="Times New Roman"/>
        <w:bCs/>
        <w:color w:val="auto"/>
        <w:sz w:val="16"/>
        <w:szCs w:val="16"/>
      </w:rPr>
      <w:t>„</w:t>
    </w:r>
    <w:r>
      <w:rPr>
        <w:rFonts w:ascii="Times New Roman" w:hAnsi="Times New Roman"/>
        <w:iCs/>
        <w:color w:val="auto"/>
        <w:sz w:val="16"/>
        <w:szCs w:val="16"/>
      </w:rPr>
      <w:t>Przebudowa drogi gminnej w miejscowości Zaborowo od km 0+000 do km 0+694,7”</w:t>
    </w:r>
  </w:p>
  <w:p w:rsidR="003B3935" w:rsidRDefault="003B3935" w:rsidP="003B3935">
    <w:pPr>
      <w:widowControl/>
      <w:suppressAutoHyphens w:val="0"/>
      <w:autoSpaceDE/>
      <w:autoSpaceDN w:val="0"/>
      <w:jc w:val="center"/>
      <w:rPr>
        <w:rFonts w:ascii="Times New Roman" w:hAnsi="Times New Roman"/>
        <w:bCs/>
        <w:color w:val="auto"/>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B"/>
    <w:multiLevelType w:val="multilevel"/>
    <w:tmpl w:val="0000001B"/>
    <w:lvl w:ilvl="0">
      <w:start w:val="1"/>
      <w:numFmt w:val="decimal"/>
      <w:lvlText w:val="%1."/>
      <w:lvlJc w:val="left"/>
      <w:pPr>
        <w:tabs>
          <w:tab w:val="num" w:pos="360"/>
        </w:tabs>
        <w:ind w:left="360" w:hanging="360"/>
      </w:pPr>
      <w:rPr>
        <w:rFonts w:ascii="Symbol" w:hAnsi="Symbol" w:cs="Times New Roman"/>
      </w:rPr>
    </w:lvl>
    <w:lvl w:ilvl="1">
      <w:start w:val="1"/>
      <w:numFmt w:val="lowerLetter"/>
      <w:lvlText w:val="%2)"/>
      <w:lvlJc w:val="left"/>
      <w:pPr>
        <w:tabs>
          <w:tab w:val="num" w:pos="710"/>
        </w:tabs>
        <w:ind w:left="710" w:hanging="360"/>
      </w:pPr>
      <w:rPr>
        <w:rFonts w:cs="Times New Roman"/>
      </w:rPr>
    </w:lvl>
    <w:lvl w:ilvl="2">
      <w:start w:val="1"/>
      <w:numFmt w:val="lowerRoman"/>
      <w:lvlText w:val="%3."/>
      <w:lvlJc w:val="right"/>
      <w:pPr>
        <w:tabs>
          <w:tab w:val="num" w:pos="1430"/>
        </w:tabs>
        <w:ind w:left="1430" w:hanging="180"/>
      </w:pPr>
      <w:rPr>
        <w:rFonts w:cs="Times New Roman"/>
      </w:rPr>
    </w:lvl>
    <w:lvl w:ilvl="3">
      <w:start w:val="1"/>
      <w:numFmt w:val="decimal"/>
      <w:lvlText w:val="%4."/>
      <w:lvlJc w:val="left"/>
      <w:pPr>
        <w:tabs>
          <w:tab w:val="num" w:pos="2150"/>
        </w:tabs>
        <w:ind w:left="2150" w:hanging="360"/>
      </w:pPr>
      <w:rPr>
        <w:rFonts w:cs="Times New Roman"/>
      </w:rPr>
    </w:lvl>
    <w:lvl w:ilvl="4">
      <w:start w:val="1"/>
      <w:numFmt w:val="lowerLetter"/>
      <w:lvlText w:val="%5."/>
      <w:lvlJc w:val="left"/>
      <w:pPr>
        <w:tabs>
          <w:tab w:val="num" w:pos="2870"/>
        </w:tabs>
        <w:ind w:left="2870" w:hanging="360"/>
      </w:pPr>
      <w:rPr>
        <w:rFonts w:cs="Times New Roman"/>
      </w:rPr>
    </w:lvl>
    <w:lvl w:ilvl="5">
      <w:start w:val="1"/>
      <w:numFmt w:val="lowerRoman"/>
      <w:lvlText w:val="%6."/>
      <w:lvlJc w:val="right"/>
      <w:pPr>
        <w:tabs>
          <w:tab w:val="num" w:pos="3590"/>
        </w:tabs>
        <w:ind w:left="3590" w:hanging="180"/>
      </w:pPr>
      <w:rPr>
        <w:rFonts w:cs="Times New Roman"/>
      </w:rPr>
    </w:lvl>
    <w:lvl w:ilvl="6">
      <w:start w:val="1"/>
      <w:numFmt w:val="decimal"/>
      <w:lvlText w:val="%7."/>
      <w:lvlJc w:val="left"/>
      <w:pPr>
        <w:tabs>
          <w:tab w:val="num" w:pos="4310"/>
        </w:tabs>
        <w:ind w:left="4310" w:hanging="360"/>
      </w:pPr>
      <w:rPr>
        <w:rFonts w:cs="Times New Roman"/>
      </w:rPr>
    </w:lvl>
    <w:lvl w:ilvl="7">
      <w:start w:val="1"/>
      <w:numFmt w:val="lowerLetter"/>
      <w:lvlText w:val="%8."/>
      <w:lvlJc w:val="left"/>
      <w:pPr>
        <w:tabs>
          <w:tab w:val="num" w:pos="5030"/>
        </w:tabs>
        <w:ind w:left="5030" w:hanging="360"/>
      </w:pPr>
      <w:rPr>
        <w:rFonts w:cs="Times New Roman"/>
      </w:rPr>
    </w:lvl>
    <w:lvl w:ilvl="8">
      <w:start w:val="1"/>
      <w:numFmt w:val="lowerRoman"/>
      <w:lvlText w:val="%9."/>
      <w:lvlJc w:val="right"/>
      <w:pPr>
        <w:tabs>
          <w:tab w:val="num" w:pos="5750"/>
        </w:tabs>
        <w:ind w:left="5750" w:hanging="180"/>
      </w:pPr>
      <w:rPr>
        <w:rFonts w:cs="Times New Roman"/>
      </w:rPr>
    </w:lvl>
  </w:abstractNum>
  <w:abstractNum w:abstractNumId="1">
    <w:nsid w:val="00625E8B"/>
    <w:multiLevelType w:val="hybridMultilevel"/>
    <w:tmpl w:val="687A905C"/>
    <w:lvl w:ilvl="0" w:tplc="FE328B38">
      <w:start w:val="1"/>
      <w:numFmt w:val="lowerLetter"/>
      <w:lvlText w:val="%1)"/>
      <w:lvlJc w:val="left"/>
      <w:pPr>
        <w:tabs>
          <w:tab w:val="num" w:pos="1420"/>
        </w:tabs>
        <w:ind w:left="1420" w:hanging="340"/>
      </w:pPr>
      <w:rPr>
        <w:rFonts w:cs="Times New Roman" w:hint="default"/>
        <w:b w:val="0"/>
        <w:i w:val="0"/>
        <w:caps w:val="0"/>
        <w:strike w:val="0"/>
        <w:dstrike w:val="0"/>
        <w:shadow w:val="0"/>
        <w:emboss w:val="0"/>
        <w:imprint w:val="0"/>
        <w:vanish w:val="0"/>
        <w:sz w:val="24"/>
        <w:szCs w:val="24"/>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0C236A7"/>
    <w:multiLevelType w:val="hybridMultilevel"/>
    <w:tmpl w:val="AB9618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0E57DF9"/>
    <w:multiLevelType w:val="hybridMultilevel"/>
    <w:tmpl w:val="38B4DF78"/>
    <w:lvl w:ilvl="0" w:tplc="7A740EF0">
      <w:start w:val="1"/>
      <w:numFmt w:val="decimal"/>
      <w:lvlText w:val="%1."/>
      <w:lvlJc w:val="left"/>
      <w:pPr>
        <w:tabs>
          <w:tab w:val="num" w:pos="1077"/>
        </w:tabs>
        <w:ind w:left="1077"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
    <w:nsid w:val="01F9510B"/>
    <w:multiLevelType w:val="hybridMultilevel"/>
    <w:tmpl w:val="E9F61E50"/>
    <w:lvl w:ilvl="0" w:tplc="9BF6B482">
      <w:start w:val="1"/>
      <w:numFmt w:val="decimal"/>
      <w:lvlText w:val="%1."/>
      <w:lvlJc w:val="left"/>
      <w:pPr>
        <w:tabs>
          <w:tab w:val="num" w:pos="567"/>
        </w:tabs>
        <w:ind w:left="567" w:hanging="454"/>
      </w:pPr>
      <w:rPr>
        <w:rFonts w:cs="Times New Roman" w:hint="default"/>
        <w:b w:val="0"/>
        <w:i w:val="0"/>
        <w:caps w:val="0"/>
        <w:strike w:val="0"/>
        <w:dstrike w:val="0"/>
        <w:shadow w:val="0"/>
        <w:emboss w:val="0"/>
        <w:imprint w:val="0"/>
        <w:vanish w:val="0"/>
        <w:sz w:val="24"/>
        <w:szCs w:val="24"/>
        <w:vertAlign w:val="baseline"/>
      </w:rPr>
    </w:lvl>
    <w:lvl w:ilvl="1" w:tplc="FE328B38">
      <w:start w:val="1"/>
      <w:numFmt w:val="lowerLetter"/>
      <w:lvlText w:val="%2)"/>
      <w:lvlJc w:val="left"/>
      <w:pPr>
        <w:tabs>
          <w:tab w:val="num" w:pos="1420"/>
        </w:tabs>
        <w:ind w:left="1420" w:hanging="340"/>
      </w:pPr>
      <w:rPr>
        <w:rFonts w:cs="Times New Roman" w:hint="default"/>
        <w:b w:val="0"/>
        <w:i w:val="0"/>
        <w:caps w:val="0"/>
        <w:strike w:val="0"/>
        <w:dstrike w:val="0"/>
        <w:shadow w:val="0"/>
        <w:emboss w:val="0"/>
        <w:imprint w:val="0"/>
        <w:vanish w:val="0"/>
        <w:sz w:val="24"/>
        <w:szCs w:val="24"/>
        <w:vertAlign w:val="baseline"/>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02A06995"/>
    <w:multiLevelType w:val="hybridMultilevel"/>
    <w:tmpl w:val="8B4EAB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566465F"/>
    <w:multiLevelType w:val="hybridMultilevel"/>
    <w:tmpl w:val="BCB4D954"/>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7">
    <w:nsid w:val="09BA6090"/>
    <w:multiLevelType w:val="hybridMultilevel"/>
    <w:tmpl w:val="776CF0D0"/>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8">
    <w:nsid w:val="0A685991"/>
    <w:multiLevelType w:val="hybridMultilevel"/>
    <w:tmpl w:val="AFBC5C4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nsid w:val="0B8C30E7"/>
    <w:multiLevelType w:val="hybridMultilevel"/>
    <w:tmpl w:val="861431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64F120A"/>
    <w:multiLevelType w:val="hybridMultilevel"/>
    <w:tmpl w:val="75C0E2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73876D8"/>
    <w:multiLevelType w:val="hybridMultilevel"/>
    <w:tmpl w:val="92A67514"/>
    <w:lvl w:ilvl="0" w:tplc="0415000F">
      <w:start w:val="1"/>
      <w:numFmt w:val="decimal"/>
      <w:lvlText w:val="%1."/>
      <w:lvlJc w:val="left"/>
      <w:pPr>
        <w:ind w:left="720" w:hanging="360"/>
      </w:pPr>
      <w:rPr>
        <w:rFonts w:hint="default"/>
      </w:rPr>
    </w:lvl>
    <w:lvl w:ilvl="1" w:tplc="19C29A28">
      <w:start w:val="1"/>
      <w:numFmt w:val="decimal"/>
      <w:lvlText w:val="%2."/>
      <w:lvlJc w:val="left"/>
      <w:pPr>
        <w:ind w:left="360" w:hanging="360"/>
      </w:pPr>
      <w:rPr>
        <w:rFonts w:ascii="Times New Roman" w:eastAsia="Times New Roman" w:hAnsi="Times New Roman" w:cs="Times New Roman"/>
      </w:rPr>
    </w:lvl>
    <w:lvl w:ilvl="2" w:tplc="E0C0CEE0">
      <w:start w:val="1"/>
      <w:numFmt w:val="lowerLetter"/>
      <w:lvlText w:val="%3)"/>
      <w:lvlJc w:val="left"/>
      <w:pPr>
        <w:ind w:left="1211"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74721E9"/>
    <w:multiLevelType w:val="hybridMultilevel"/>
    <w:tmpl w:val="3BAA4244"/>
    <w:lvl w:ilvl="0" w:tplc="0415000F">
      <w:start w:val="1"/>
      <w:numFmt w:val="decimal"/>
      <w:lvlText w:val="%1."/>
      <w:lvlJc w:val="left"/>
      <w:pPr>
        <w:tabs>
          <w:tab w:val="num" w:pos="1420"/>
        </w:tabs>
        <w:ind w:left="1420" w:hanging="340"/>
      </w:pPr>
      <w:rPr>
        <w:rFonts w:hint="default"/>
        <w:b w:val="0"/>
        <w:i w:val="0"/>
        <w:caps w:val="0"/>
        <w:strike w:val="0"/>
        <w:dstrike w:val="0"/>
        <w:shadow w:val="0"/>
        <w:emboss w:val="0"/>
        <w:imprint w:val="0"/>
        <w:vanish w:val="0"/>
        <w:sz w:val="24"/>
        <w:szCs w:val="24"/>
        <w:vertAlign w:val="baseline"/>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AFB4FDF"/>
    <w:multiLevelType w:val="hybridMultilevel"/>
    <w:tmpl w:val="830E229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DB85271"/>
    <w:multiLevelType w:val="hybridMultilevel"/>
    <w:tmpl w:val="0A7235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2E84E7B"/>
    <w:multiLevelType w:val="multilevel"/>
    <w:tmpl w:val="02B64E1E"/>
    <w:lvl w:ilvl="0">
      <w:start w:val="1"/>
      <w:numFmt w:val="decimal"/>
      <w:lvlText w:val="%1."/>
      <w:lvlJc w:val="left"/>
      <w:pPr>
        <w:ind w:left="360" w:hanging="360"/>
      </w:pPr>
      <w:rPr>
        <w:rFonts w:eastAsia="Times New Roman" w:hint="default"/>
      </w:rPr>
    </w:lvl>
    <w:lvl w:ilvl="1">
      <w:start w:val="1"/>
      <w:numFmt w:val="lowerLetter"/>
      <w:lvlText w:val="%2)"/>
      <w:lvlJc w:val="left"/>
      <w:pPr>
        <w:ind w:left="360" w:hanging="360"/>
      </w:p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6">
    <w:nsid w:val="2714607C"/>
    <w:multiLevelType w:val="multilevel"/>
    <w:tmpl w:val="8584BB4E"/>
    <w:lvl w:ilvl="0">
      <w:start w:val="1"/>
      <w:numFmt w:val="lowerLetter"/>
      <w:lvlText w:val="%1)"/>
      <w:lvlJc w:val="left"/>
      <w:pPr>
        <w:tabs>
          <w:tab w:val="num" w:pos="1080"/>
        </w:tabs>
        <w:ind w:left="1080" w:hanging="360"/>
      </w:pPr>
      <w:rPr>
        <w:rFonts w:hint="default"/>
        <w:b w:val="0"/>
        <w:i w:val="0"/>
      </w:rPr>
    </w:lvl>
    <w:lvl w:ilvl="1">
      <w:start w:val="1"/>
      <w:numFmt w:val="lowerLetter"/>
      <w:lvlText w:val="%2)"/>
      <w:lvlJc w:val="left"/>
      <w:pPr>
        <w:tabs>
          <w:tab w:val="num" w:pos="1440"/>
        </w:tabs>
        <w:ind w:left="1440" w:hanging="360"/>
      </w:pPr>
      <w:rPr>
        <w:rFonts w:cs="Times New Roman" w:hint="default"/>
      </w:rPr>
    </w:lvl>
    <w:lvl w:ilvl="2">
      <w:start w:val="1"/>
      <w:numFmt w:val="lowerLetter"/>
      <w:lvlRestart w:val="0"/>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17">
    <w:nsid w:val="28F02D35"/>
    <w:multiLevelType w:val="hybridMultilevel"/>
    <w:tmpl w:val="099ADCB8"/>
    <w:lvl w:ilvl="0" w:tplc="04150017">
      <w:start w:val="1"/>
      <w:numFmt w:val="lowerLetter"/>
      <w:lvlText w:val="%1)"/>
      <w:lvlJc w:val="left"/>
      <w:pPr>
        <w:ind w:left="1440" w:hanging="360"/>
      </w:pPr>
      <w:rPr>
        <w:rFonts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nsid w:val="2CA02712"/>
    <w:multiLevelType w:val="hybridMultilevel"/>
    <w:tmpl w:val="2E74979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E5535E5"/>
    <w:multiLevelType w:val="hybridMultilevel"/>
    <w:tmpl w:val="864208E8"/>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0">
    <w:nsid w:val="2F9220BA"/>
    <w:multiLevelType w:val="hybridMultilevel"/>
    <w:tmpl w:val="7B3C330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33323A7F"/>
    <w:multiLevelType w:val="hybridMultilevel"/>
    <w:tmpl w:val="B50C1E7C"/>
    <w:lvl w:ilvl="0" w:tplc="04150017">
      <w:start w:val="1"/>
      <w:numFmt w:val="lowerLetter"/>
      <w:lvlText w:val="%1)"/>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2">
    <w:nsid w:val="33AB719F"/>
    <w:multiLevelType w:val="hybridMultilevel"/>
    <w:tmpl w:val="DC322BEA"/>
    <w:lvl w:ilvl="0" w:tplc="1E82A4FE">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347B7DB3"/>
    <w:multiLevelType w:val="hybridMultilevel"/>
    <w:tmpl w:val="DB9EFD3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5571834"/>
    <w:multiLevelType w:val="hybridMultilevel"/>
    <w:tmpl w:val="7D909D58"/>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nsid w:val="36D36D7A"/>
    <w:multiLevelType w:val="multilevel"/>
    <w:tmpl w:val="B40A6B44"/>
    <w:lvl w:ilvl="0">
      <w:start w:val="12"/>
      <w:numFmt w:val="none"/>
      <w:lvlText w:val="11."/>
      <w:lvlJc w:val="left"/>
      <w:pPr>
        <w:tabs>
          <w:tab w:val="num" w:pos="480"/>
        </w:tabs>
        <w:ind w:left="480" w:hanging="480"/>
      </w:pPr>
    </w:lvl>
    <w:lvl w:ilvl="1">
      <w:start w:val="1"/>
      <w:numFmt w:val="decimal"/>
      <w:lvlText w:val="%2."/>
      <w:lvlJc w:val="left"/>
      <w:pPr>
        <w:tabs>
          <w:tab w:val="num" w:pos="480"/>
        </w:tabs>
        <w:ind w:left="480" w:hanging="480"/>
      </w:pPr>
      <w:rPr>
        <w:rFonts w:ascii="Times New Roman" w:eastAsia="Times New Roman" w:hAnsi="Times New Roman" w:cs="Times New Roman"/>
      </w:rPr>
    </w:lvl>
    <w:lvl w:ilvl="2">
      <w:start w:val="1"/>
      <w:numFmt w:val="decimal"/>
      <w:lvlText w:val="11%1.%2.%3."/>
      <w:lvlJc w:val="left"/>
      <w:pPr>
        <w:tabs>
          <w:tab w:val="num" w:pos="720"/>
        </w:tabs>
        <w:ind w:left="720" w:hanging="720"/>
      </w:pPr>
    </w:lvl>
    <w:lvl w:ilvl="3">
      <w:start w:val="1"/>
      <w:numFmt w:val="decimal"/>
      <w:lvlText w:val="11%1.%2.%3.%4."/>
      <w:lvlJc w:val="left"/>
      <w:pPr>
        <w:tabs>
          <w:tab w:val="num" w:pos="720"/>
        </w:tabs>
        <w:ind w:left="720" w:hanging="720"/>
      </w:pPr>
    </w:lvl>
    <w:lvl w:ilvl="4">
      <w:start w:val="1"/>
      <w:numFmt w:val="decimal"/>
      <w:lvlText w:val="11%1.%2.%3.%4.%5."/>
      <w:lvlJc w:val="left"/>
      <w:pPr>
        <w:tabs>
          <w:tab w:val="num" w:pos="1080"/>
        </w:tabs>
        <w:ind w:left="1080" w:hanging="1080"/>
      </w:pPr>
    </w:lvl>
    <w:lvl w:ilvl="5">
      <w:start w:val="1"/>
      <w:numFmt w:val="decimal"/>
      <w:lvlText w:val="11%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nsid w:val="394B246F"/>
    <w:multiLevelType w:val="hybridMultilevel"/>
    <w:tmpl w:val="EC48494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A9074B7"/>
    <w:multiLevelType w:val="hybridMultilevel"/>
    <w:tmpl w:val="C53C4750"/>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8">
    <w:nsid w:val="3BFB5982"/>
    <w:multiLevelType w:val="hybridMultilevel"/>
    <w:tmpl w:val="C1C43758"/>
    <w:lvl w:ilvl="0" w:tplc="04150017">
      <w:start w:val="1"/>
      <w:numFmt w:val="lowerLetter"/>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A252A200">
      <w:start w:val="1"/>
      <w:numFmt w:val="decimal"/>
      <w:lvlText w:val="%3."/>
      <w:lvlJc w:val="left"/>
      <w:pPr>
        <w:tabs>
          <w:tab w:val="num" w:pos="2340"/>
        </w:tabs>
        <w:ind w:left="2340" w:hanging="360"/>
      </w:pPr>
      <w:rPr>
        <w:rFonts w:ascii="Times New Roman" w:hAnsi="Times New Roman" w:hint="default"/>
        <w:color w:val="auto"/>
      </w:rPr>
    </w:lvl>
    <w:lvl w:ilvl="3" w:tplc="6F4E904C">
      <w:start w:val="1"/>
      <w:numFmt w:val="decimal"/>
      <w:lvlText w:val="%4)"/>
      <w:lvlJc w:val="left"/>
      <w:pPr>
        <w:ind w:left="2895" w:hanging="375"/>
      </w:pPr>
      <w:rPr>
        <w:rFonts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407C09DC"/>
    <w:multiLevelType w:val="hybridMultilevel"/>
    <w:tmpl w:val="8AC63D12"/>
    <w:lvl w:ilvl="0" w:tplc="A64423C4">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45273220"/>
    <w:multiLevelType w:val="hybridMultilevel"/>
    <w:tmpl w:val="5B80A244"/>
    <w:lvl w:ilvl="0" w:tplc="A27AC566">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81B65DC"/>
    <w:multiLevelType w:val="hybridMultilevel"/>
    <w:tmpl w:val="4384A8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86F7FEB"/>
    <w:multiLevelType w:val="hybridMultilevel"/>
    <w:tmpl w:val="1206D0B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3">
    <w:nsid w:val="48C2062E"/>
    <w:multiLevelType w:val="hybridMultilevel"/>
    <w:tmpl w:val="70445A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B776861"/>
    <w:multiLevelType w:val="hybridMultilevel"/>
    <w:tmpl w:val="FC26FDCE"/>
    <w:lvl w:ilvl="0" w:tplc="641E3516">
      <w:start w:val="3"/>
      <w:numFmt w:val="decimal"/>
      <w:lvlText w:val="%1."/>
      <w:lvlJc w:val="left"/>
      <w:pPr>
        <w:ind w:left="360" w:hanging="360"/>
      </w:pPr>
      <w:rPr>
        <w:rFonts w:hint="default"/>
      </w:rPr>
    </w:lvl>
    <w:lvl w:ilvl="1" w:tplc="451496B6">
      <w:start w:val="1"/>
      <w:numFmt w:val="lowerLetter"/>
      <w:lvlText w:val="%2)"/>
      <w:lvlJc w:val="left"/>
      <w:pPr>
        <w:tabs>
          <w:tab w:val="num" w:pos="1080"/>
        </w:tabs>
        <w:ind w:left="1080" w:hanging="360"/>
      </w:pPr>
      <w:rPr>
        <w:rFonts w:ascii="Times New Roman" w:eastAsia="Times New Roman" w:hAnsi="Times New Roman" w:cs="Times New Roman"/>
      </w:rPr>
    </w:lvl>
    <w:lvl w:ilvl="2" w:tplc="63926960">
      <w:start w:val="1"/>
      <w:numFmt w:val="lowerLetter"/>
      <w:lvlText w:val="%3)"/>
      <w:lvlJc w:val="left"/>
      <w:pPr>
        <w:tabs>
          <w:tab w:val="num" w:pos="1980"/>
        </w:tabs>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58B567F7"/>
    <w:multiLevelType w:val="hybridMultilevel"/>
    <w:tmpl w:val="23946DC2"/>
    <w:lvl w:ilvl="0" w:tplc="4BD6D668">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C631105"/>
    <w:multiLevelType w:val="hybridMultilevel"/>
    <w:tmpl w:val="76A03C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DBB2B43"/>
    <w:multiLevelType w:val="hybridMultilevel"/>
    <w:tmpl w:val="AEE8AEC2"/>
    <w:lvl w:ilvl="0" w:tplc="04150017">
      <w:start w:val="1"/>
      <w:numFmt w:val="lowerLetter"/>
      <w:lvlText w:val="%1)"/>
      <w:lvlJc w:val="left"/>
      <w:pPr>
        <w:ind w:left="720" w:hanging="360"/>
      </w:pPr>
      <w:rPr>
        <w:rFonts w:hint="default"/>
      </w:rPr>
    </w:lvl>
    <w:lvl w:ilvl="1" w:tplc="19C29A28">
      <w:start w:val="1"/>
      <w:numFmt w:val="decimal"/>
      <w:lvlText w:val="%2."/>
      <w:lvlJc w:val="left"/>
      <w:pPr>
        <w:ind w:left="360" w:hanging="360"/>
      </w:pPr>
      <w:rPr>
        <w:rFonts w:ascii="Times New Roman" w:eastAsia="Times New Roman" w:hAnsi="Times New Roman" w:cs="Times New Roman"/>
      </w:rPr>
    </w:lvl>
    <w:lvl w:ilvl="2" w:tplc="E0C0CEE0">
      <w:start w:val="1"/>
      <w:numFmt w:val="lowerLetter"/>
      <w:lvlText w:val="%3)"/>
      <w:lvlJc w:val="left"/>
      <w:pPr>
        <w:ind w:left="1211"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DCD42E2"/>
    <w:multiLevelType w:val="hybridMultilevel"/>
    <w:tmpl w:val="14AC8DA4"/>
    <w:lvl w:ilvl="0" w:tplc="91504182">
      <w:start w:val="2"/>
      <w:numFmt w:val="decimal"/>
      <w:lvlText w:val="%1."/>
      <w:lvlJc w:val="left"/>
      <w:pPr>
        <w:ind w:left="360" w:hanging="360"/>
      </w:pPr>
      <w:rPr>
        <w:rFonts w:hint="default"/>
        <w:b w:val="0"/>
        <w:sz w:val="24"/>
        <w:szCs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610675B6"/>
    <w:multiLevelType w:val="hybridMultilevel"/>
    <w:tmpl w:val="44E67776"/>
    <w:lvl w:ilvl="0" w:tplc="04150001">
      <w:start w:val="1"/>
      <w:numFmt w:val="bullet"/>
      <w:lvlText w:val=""/>
      <w:lvlJc w:val="left"/>
      <w:pPr>
        <w:ind w:left="1440" w:hanging="360"/>
      </w:pPr>
      <w:rPr>
        <w:rFonts w:ascii="Symbol" w:hAnsi="Symbol" w:hint="default"/>
      </w:rPr>
    </w:lvl>
    <w:lvl w:ilvl="1" w:tplc="04150001">
      <w:start w:val="1"/>
      <w:numFmt w:val="bullet"/>
      <w:lvlText w:val=""/>
      <w:lvlJc w:val="left"/>
      <w:pPr>
        <w:ind w:left="2160" w:hanging="360"/>
      </w:pPr>
      <w:rPr>
        <w:rFonts w:ascii="Symbol" w:hAnsi="Symbol"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0">
    <w:nsid w:val="657C1F46"/>
    <w:multiLevelType w:val="hybridMultilevel"/>
    <w:tmpl w:val="FEB2B5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5F70429"/>
    <w:multiLevelType w:val="hybridMultilevel"/>
    <w:tmpl w:val="7A049178"/>
    <w:lvl w:ilvl="0" w:tplc="0415000F">
      <w:start w:val="1"/>
      <w:numFmt w:val="decimal"/>
      <w:lvlText w:val="%1."/>
      <w:lvlJc w:val="left"/>
      <w:pPr>
        <w:tabs>
          <w:tab w:val="num" w:pos="1420"/>
        </w:tabs>
        <w:ind w:left="1420" w:hanging="340"/>
      </w:pPr>
      <w:rPr>
        <w:rFonts w:hint="default"/>
        <w:b w:val="0"/>
        <w:i w:val="0"/>
        <w:caps w:val="0"/>
        <w:strike w:val="0"/>
        <w:dstrike w:val="0"/>
        <w:shadow w:val="0"/>
        <w:emboss w:val="0"/>
        <w:imprint w:val="0"/>
        <w:vanish w:val="0"/>
        <w:sz w:val="24"/>
        <w:szCs w:val="24"/>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AB871F0"/>
    <w:multiLevelType w:val="hybridMultilevel"/>
    <w:tmpl w:val="AD38B42C"/>
    <w:lvl w:ilvl="0" w:tplc="04150017">
      <w:start w:val="1"/>
      <w:numFmt w:val="lowerLetter"/>
      <w:lvlText w:val="%1)"/>
      <w:lvlJc w:val="left"/>
      <w:pPr>
        <w:ind w:left="360" w:hanging="360"/>
      </w:pPr>
      <w:rPr>
        <w:rFonts w:hint="default"/>
      </w:rPr>
    </w:lvl>
    <w:lvl w:ilvl="1" w:tplc="451496B6">
      <w:start w:val="1"/>
      <w:numFmt w:val="lowerLetter"/>
      <w:lvlText w:val="%2)"/>
      <w:lvlJc w:val="left"/>
      <w:pPr>
        <w:tabs>
          <w:tab w:val="num" w:pos="1080"/>
        </w:tabs>
        <w:ind w:left="1080" w:hanging="360"/>
      </w:pPr>
      <w:rPr>
        <w:rFonts w:ascii="Times New Roman" w:eastAsia="Times New Roman" w:hAnsi="Times New Roman" w:cs="Times New Roman"/>
      </w:rPr>
    </w:lvl>
    <w:lvl w:ilvl="2" w:tplc="63926960">
      <w:start w:val="1"/>
      <w:numFmt w:val="lowerLetter"/>
      <w:lvlText w:val="%3)"/>
      <w:lvlJc w:val="left"/>
      <w:pPr>
        <w:tabs>
          <w:tab w:val="num" w:pos="1980"/>
        </w:tabs>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6E737C2D"/>
    <w:multiLevelType w:val="hybridMultilevel"/>
    <w:tmpl w:val="40F460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45F22D7"/>
    <w:multiLevelType w:val="hybridMultilevel"/>
    <w:tmpl w:val="757230CC"/>
    <w:lvl w:ilvl="0" w:tplc="04150001">
      <w:start w:val="1"/>
      <w:numFmt w:val="bullet"/>
      <w:lvlText w:val=""/>
      <w:lvlJc w:val="left"/>
      <w:pPr>
        <w:ind w:left="360" w:hanging="360"/>
      </w:pPr>
      <w:rPr>
        <w:rFonts w:ascii="Symbol" w:hAnsi="Symbol" w:hint="default"/>
      </w:rPr>
    </w:lvl>
    <w:lvl w:ilvl="1" w:tplc="451496B6">
      <w:start w:val="1"/>
      <w:numFmt w:val="lowerLetter"/>
      <w:lvlText w:val="%2)"/>
      <w:lvlJc w:val="left"/>
      <w:pPr>
        <w:tabs>
          <w:tab w:val="num" w:pos="1080"/>
        </w:tabs>
        <w:ind w:left="1080" w:hanging="360"/>
      </w:pPr>
      <w:rPr>
        <w:rFonts w:ascii="Times New Roman" w:eastAsia="Times New Roman" w:hAnsi="Times New Roman" w:cs="Times New Roman"/>
      </w:rPr>
    </w:lvl>
    <w:lvl w:ilvl="2" w:tplc="63926960">
      <w:start w:val="1"/>
      <w:numFmt w:val="lowerLetter"/>
      <w:lvlText w:val="%3)"/>
      <w:lvlJc w:val="left"/>
      <w:pPr>
        <w:tabs>
          <w:tab w:val="num" w:pos="1980"/>
        </w:tabs>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nsid w:val="74B7748E"/>
    <w:multiLevelType w:val="hybridMultilevel"/>
    <w:tmpl w:val="8A8CAC32"/>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6">
    <w:nsid w:val="76D100C2"/>
    <w:multiLevelType w:val="hybridMultilevel"/>
    <w:tmpl w:val="90FED184"/>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7">
    <w:nsid w:val="7A735644"/>
    <w:multiLevelType w:val="hybridMultilevel"/>
    <w:tmpl w:val="5D0E72CC"/>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8">
    <w:nsid w:val="7AD626FE"/>
    <w:multiLevelType w:val="hybridMultilevel"/>
    <w:tmpl w:val="0BDA0CAA"/>
    <w:lvl w:ilvl="0" w:tplc="04150017">
      <w:start w:val="1"/>
      <w:numFmt w:val="lowerLetter"/>
      <w:lvlText w:val="%1)"/>
      <w:lvlJc w:val="left"/>
      <w:pPr>
        <w:ind w:left="786" w:hanging="360"/>
      </w:pPr>
      <w:rPr>
        <w:rFonts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num w:numId="1">
    <w:abstractNumId w:val="2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5"/>
  </w:num>
  <w:num w:numId="7">
    <w:abstractNumId w:val="11"/>
  </w:num>
  <w:num w:numId="8">
    <w:abstractNumId w:val="38"/>
  </w:num>
  <w:num w:numId="9">
    <w:abstractNumId w:val="22"/>
  </w:num>
  <w:num w:numId="10">
    <w:abstractNumId w:val="26"/>
  </w:num>
  <w:num w:numId="11">
    <w:abstractNumId w:val="9"/>
  </w:num>
  <w:num w:numId="12">
    <w:abstractNumId w:val="29"/>
  </w:num>
  <w:num w:numId="13">
    <w:abstractNumId w:val="18"/>
  </w:num>
  <w:num w:numId="14">
    <w:abstractNumId w:val="23"/>
  </w:num>
  <w:num w:numId="15">
    <w:abstractNumId w:val="16"/>
  </w:num>
  <w:num w:numId="16">
    <w:abstractNumId w:val="15"/>
  </w:num>
  <w:num w:numId="17">
    <w:abstractNumId w:val="31"/>
  </w:num>
  <w:num w:numId="18">
    <w:abstractNumId w:val="28"/>
  </w:num>
  <w:num w:numId="19">
    <w:abstractNumId w:val="21"/>
  </w:num>
  <w:num w:numId="20">
    <w:abstractNumId w:val="48"/>
  </w:num>
  <w:num w:numId="21">
    <w:abstractNumId w:val="45"/>
  </w:num>
  <w:num w:numId="22">
    <w:abstractNumId w:val="17"/>
  </w:num>
  <w:num w:numId="23">
    <w:abstractNumId w:val="39"/>
  </w:num>
  <w:num w:numId="24">
    <w:abstractNumId w:val="24"/>
  </w:num>
  <w:num w:numId="25">
    <w:abstractNumId w:val="13"/>
  </w:num>
  <w:num w:numId="26">
    <w:abstractNumId w:val="43"/>
  </w:num>
  <w:num w:numId="27">
    <w:abstractNumId w:val="36"/>
  </w:num>
  <w:num w:numId="28">
    <w:abstractNumId w:val="37"/>
  </w:num>
  <w:num w:numId="29">
    <w:abstractNumId w:val="41"/>
  </w:num>
  <w:num w:numId="30">
    <w:abstractNumId w:val="33"/>
  </w:num>
  <w:num w:numId="31">
    <w:abstractNumId w:val="34"/>
  </w:num>
  <w:num w:numId="32">
    <w:abstractNumId w:val="30"/>
  </w:num>
  <w:num w:numId="33">
    <w:abstractNumId w:val="46"/>
  </w:num>
  <w:num w:numId="34">
    <w:abstractNumId w:val="35"/>
  </w:num>
  <w:num w:numId="35">
    <w:abstractNumId w:val="6"/>
  </w:num>
  <w:num w:numId="36">
    <w:abstractNumId w:val="47"/>
  </w:num>
  <w:num w:numId="37">
    <w:abstractNumId w:val="44"/>
  </w:num>
  <w:num w:numId="38">
    <w:abstractNumId w:val="19"/>
  </w:num>
  <w:num w:numId="39">
    <w:abstractNumId w:val="7"/>
  </w:num>
  <w:num w:numId="40">
    <w:abstractNumId w:val="42"/>
  </w:num>
  <w:num w:numId="41">
    <w:abstractNumId w:val="10"/>
  </w:num>
  <w:num w:numId="42">
    <w:abstractNumId w:val="14"/>
  </w:num>
  <w:num w:numId="43">
    <w:abstractNumId w:val="5"/>
  </w:num>
  <w:num w:numId="44">
    <w:abstractNumId w:val="2"/>
  </w:num>
  <w:num w:numId="45">
    <w:abstractNumId w:val="40"/>
  </w:num>
  <w:num w:numId="46">
    <w:abstractNumId w:val="4"/>
  </w:num>
  <w:num w:numId="47">
    <w:abstractNumId w:val="1"/>
  </w:num>
  <w:num w:numId="48">
    <w:abstractNumId w:val="8"/>
  </w:num>
  <w:num w:numId="49">
    <w:abstractNumId w:val="27"/>
  </w:num>
  <w:num w:numId="50">
    <w:abstractNumId w:val="1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779BC"/>
    <w:rsid w:val="000111C1"/>
    <w:rsid w:val="00011F2F"/>
    <w:rsid w:val="00015F2F"/>
    <w:rsid w:val="000253C1"/>
    <w:rsid w:val="000273D6"/>
    <w:rsid w:val="00046209"/>
    <w:rsid w:val="00050E9E"/>
    <w:rsid w:val="0008226E"/>
    <w:rsid w:val="000D27F5"/>
    <w:rsid w:val="000E08B9"/>
    <w:rsid w:val="000E69CF"/>
    <w:rsid w:val="000F62AA"/>
    <w:rsid w:val="000F77EC"/>
    <w:rsid w:val="001262F7"/>
    <w:rsid w:val="0017114A"/>
    <w:rsid w:val="00175DEA"/>
    <w:rsid w:val="001779BC"/>
    <w:rsid w:val="001A5080"/>
    <w:rsid w:val="001C682A"/>
    <w:rsid w:val="001E1B48"/>
    <w:rsid w:val="001F7C51"/>
    <w:rsid w:val="00237705"/>
    <w:rsid w:val="00240EDE"/>
    <w:rsid w:val="00241686"/>
    <w:rsid w:val="002520D2"/>
    <w:rsid w:val="002636A1"/>
    <w:rsid w:val="00290677"/>
    <w:rsid w:val="002916D5"/>
    <w:rsid w:val="00293E9E"/>
    <w:rsid w:val="00297259"/>
    <w:rsid w:val="002D4125"/>
    <w:rsid w:val="002F00CF"/>
    <w:rsid w:val="002F4CE1"/>
    <w:rsid w:val="00307701"/>
    <w:rsid w:val="003130BA"/>
    <w:rsid w:val="003345F3"/>
    <w:rsid w:val="003445D4"/>
    <w:rsid w:val="00347169"/>
    <w:rsid w:val="00351BF5"/>
    <w:rsid w:val="00362D18"/>
    <w:rsid w:val="00367290"/>
    <w:rsid w:val="003929EA"/>
    <w:rsid w:val="0039433F"/>
    <w:rsid w:val="003A459A"/>
    <w:rsid w:val="003B3935"/>
    <w:rsid w:val="003C2DBA"/>
    <w:rsid w:val="003C3E19"/>
    <w:rsid w:val="003C7B23"/>
    <w:rsid w:val="003D77E2"/>
    <w:rsid w:val="003E0C73"/>
    <w:rsid w:val="003F6FC8"/>
    <w:rsid w:val="00400576"/>
    <w:rsid w:val="004072DE"/>
    <w:rsid w:val="00410CE3"/>
    <w:rsid w:val="00414323"/>
    <w:rsid w:val="004261B2"/>
    <w:rsid w:val="00427772"/>
    <w:rsid w:val="00443742"/>
    <w:rsid w:val="004870FF"/>
    <w:rsid w:val="00487160"/>
    <w:rsid w:val="0049528A"/>
    <w:rsid w:val="004A5AF6"/>
    <w:rsid w:val="004C2DAE"/>
    <w:rsid w:val="004E4812"/>
    <w:rsid w:val="004E5136"/>
    <w:rsid w:val="004F58BD"/>
    <w:rsid w:val="004F7A60"/>
    <w:rsid w:val="00505B08"/>
    <w:rsid w:val="005618CA"/>
    <w:rsid w:val="00583E44"/>
    <w:rsid w:val="00597A14"/>
    <w:rsid w:val="005A1500"/>
    <w:rsid w:val="005B13F0"/>
    <w:rsid w:val="005B768F"/>
    <w:rsid w:val="005C03A3"/>
    <w:rsid w:val="00606CB4"/>
    <w:rsid w:val="006136B5"/>
    <w:rsid w:val="00622335"/>
    <w:rsid w:val="00623E35"/>
    <w:rsid w:val="00630F76"/>
    <w:rsid w:val="006318C4"/>
    <w:rsid w:val="00666777"/>
    <w:rsid w:val="00673E55"/>
    <w:rsid w:val="00676149"/>
    <w:rsid w:val="0068402E"/>
    <w:rsid w:val="00690703"/>
    <w:rsid w:val="006A5388"/>
    <w:rsid w:val="006C45D5"/>
    <w:rsid w:val="006D594B"/>
    <w:rsid w:val="006E443E"/>
    <w:rsid w:val="006F6278"/>
    <w:rsid w:val="00700A22"/>
    <w:rsid w:val="00717408"/>
    <w:rsid w:val="00740EBC"/>
    <w:rsid w:val="00741689"/>
    <w:rsid w:val="007445B7"/>
    <w:rsid w:val="0074671F"/>
    <w:rsid w:val="007611E0"/>
    <w:rsid w:val="00790D64"/>
    <w:rsid w:val="007A309C"/>
    <w:rsid w:val="007A697D"/>
    <w:rsid w:val="007D0042"/>
    <w:rsid w:val="00805512"/>
    <w:rsid w:val="008402D0"/>
    <w:rsid w:val="00876F00"/>
    <w:rsid w:val="008A62B5"/>
    <w:rsid w:val="008B39C1"/>
    <w:rsid w:val="008E3D1E"/>
    <w:rsid w:val="00902B19"/>
    <w:rsid w:val="00925F4C"/>
    <w:rsid w:val="009271B6"/>
    <w:rsid w:val="00945D7D"/>
    <w:rsid w:val="00996A91"/>
    <w:rsid w:val="009A3688"/>
    <w:rsid w:val="009A4989"/>
    <w:rsid w:val="009E0890"/>
    <w:rsid w:val="009E39DA"/>
    <w:rsid w:val="009F11EF"/>
    <w:rsid w:val="009F2560"/>
    <w:rsid w:val="00A04E0F"/>
    <w:rsid w:val="00A11EC6"/>
    <w:rsid w:val="00AA14B5"/>
    <w:rsid w:val="00AA2BA4"/>
    <w:rsid w:val="00AD2549"/>
    <w:rsid w:val="00B21C1F"/>
    <w:rsid w:val="00B34224"/>
    <w:rsid w:val="00B40AE4"/>
    <w:rsid w:val="00B43986"/>
    <w:rsid w:val="00B50E6F"/>
    <w:rsid w:val="00B9786D"/>
    <w:rsid w:val="00BB1441"/>
    <w:rsid w:val="00BB5A0E"/>
    <w:rsid w:val="00BD7CAA"/>
    <w:rsid w:val="00C05456"/>
    <w:rsid w:val="00C12C2F"/>
    <w:rsid w:val="00C32865"/>
    <w:rsid w:val="00C36A29"/>
    <w:rsid w:val="00C55660"/>
    <w:rsid w:val="00C56130"/>
    <w:rsid w:val="00C65EF3"/>
    <w:rsid w:val="00C952EB"/>
    <w:rsid w:val="00CB08AB"/>
    <w:rsid w:val="00CC0046"/>
    <w:rsid w:val="00CD263B"/>
    <w:rsid w:val="00CD76B0"/>
    <w:rsid w:val="00CD7978"/>
    <w:rsid w:val="00CE152E"/>
    <w:rsid w:val="00CF6456"/>
    <w:rsid w:val="00D028D1"/>
    <w:rsid w:val="00D257BB"/>
    <w:rsid w:val="00D64243"/>
    <w:rsid w:val="00DB5E0A"/>
    <w:rsid w:val="00DB6B6B"/>
    <w:rsid w:val="00DD095C"/>
    <w:rsid w:val="00DD2D8E"/>
    <w:rsid w:val="00E01429"/>
    <w:rsid w:val="00E03903"/>
    <w:rsid w:val="00E211DB"/>
    <w:rsid w:val="00E40F0E"/>
    <w:rsid w:val="00E5733E"/>
    <w:rsid w:val="00E63CB3"/>
    <w:rsid w:val="00E67477"/>
    <w:rsid w:val="00E67C1A"/>
    <w:rsid w:val="00E701E9"/>
    <w:rsid w:val="00E71973"/>
    <w:rsid w:val="00E83BD1"/>
    <w:rsid w:val="00E84808"/>
    <w:rsid w:val="00E84929"/>
    <w:rsid w:val="00EA273C"/>
    <w:rsid w:val="00EC7332"/>
    <w:rsid w:val="00ED7C07"/>
    <w:rsid w:val="00EF40AF"/>
    <w:rsid w:val="00F10429"/>
    <w:rsid w:val="00F267FD"/>
    <w:rsid w:val="00F46375"/>
    <w:rsid w:val="00F81D78"/>
    <w:rsid w:val="00F91A7E"/>
    <w:rsid w:val="00FA5142"/>
    <w:rsid w:val="00FC55BC"/>
    <w:rsid w:val="00FE4E87"/>
    <w:rsid w:val="00FE77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1779BC"/>
    <w:pPr>
      <w:widowControl w:val="0"/>
      <w:suppressAutoHyphens/>
      <w:autoSpaceDE w:val="0"/>
      <w:spacing w:after="0" w:line="240" w:lineRule="auto"/>
    </w:pPr>
    <w:rPr>
      <w:rFonts w:ascii="Arial" w:eastAsia="Times New Roman" w:hAnsi="Arial" w:cs="Times New Roman"/>
      <w:color w:val="000000"/>
      <w:sz w:val="24"/>
      <w:szCs w:val="20"/>
      <w:lang w:eastAsia="pl-PL"/>
    </w:rPr>
  </w:style>
  <w:style w:type="paragraph" w:styleId="Nagwek1">
    <w:name w:val="heading 1"/>
    <w:basedOn w:val="Normalny"/>
    <w:next w:val="Normalny"/>
    <w:link w:val="Nagwek1Znak"/>
    <w:uiPriority w:val="9"/>
    <w:qFormat/>
    <w:rsid w:val="001779BC"/>
    <w:pPr>
      <w:keepNext/>
      <w:widowControl/>
      <w:autoSpaceDE/>
      <w:spacing w:before="240" w:after="60"/>
      <w:outlineLvl w:val="0"/>
    </w:pPr>
    <w:rPr>
      <w:rFonts w:cs="Arial"/>
      <w:b/>
      <w:bCs/>
      <w:color w:val="auto"/>
      <w:kern w:val="32"/>
      <w:sz w:val="32"/>
      <w:szCs w:val="3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779BC"/>
    <w:rPr>
      <w:rFonts w:ascii="Arial" w:eastAsia="Times New Roman" w:hAnsi="Arial" w:cs="Arial"/>
      <w:b/>
      <w:bCs/>
      <w:kern w:val="32"/>
      <w:sz w:val="32"/>
      <w:szCs w:val="32"/>
      <w:lang w:eastAsia="ar-SA"/>
    </w:rPr>
  </w:style>
  <w:style w:type="paragraph" w:styleId="Tekstpodstawowy2">
    <w:name w:val="Body Text 2"/>
    <w:basedOn w:val="Normalny"/>
    <w:link w:val="Tekstpodstawowy2Znak"/>
    <w:uiPriority w:val="99"/>
    <w:rsid w:val="001779BC"/>
    <w:pPr>
      <w:autoSpaceDE/>
    </w:pPr>
    <w:rPr>
      <w:rFonts w:ascii="Times New Roman" w:hAnsi="Times New Roman"/>
      <w:color w:val="auto"/>
      <w:sz w:val="28"/>
      <w:lang w:eastAsia="ar-SA"/>
    </w:rPr>
  </w:style>
  <w:style w:type="character" w:customStyle="1" w:styleId="Tekstpodstawowy2Znak">
    <w:name w:val="Tekst podstawowy 2 Znak"/>
    <w:basedOn w:val="Domylnaczcionkaakapitu"/>
    <w:link w:val="Tekstpodstawowy2"/>
    <w:uiPriority w:val="99"/>
    <w:rsid w:val="001779BC"/>
    <w:rPr>
      <w:rFonts w:ascii="Times New Roman" w:eastAsia="Times New Roman" w:hAnsi="Times New Roman" w:cs="Times New Roman"/>
      <w:sz w:val="28"/>
      <w:szCs w:val="20"/>
      <w:lang w:eastAsia="ar-SA"/>
    </w:rPr>
  </w:style>
  <w:style w:type="paragraph" w:styleId="Stopka">
    <w:name w:val="footer"/>
    <w:basedOn w:val="Normalny"/>
    <w:link w:val="StopkaZnak"/>
    <w:rsid w:val="001779BC"/>
    <w:pPr>
      <w:widowControl/>
      <w:tabs>
        <w:tab w:val="center" w:pos="4536"/>
        <w:tab w:val="right" w:pos="9072"/>
      </w:tabs>
      <w:suppressAutoHyphens w:val="0"/>
      <w:autoSpaceDE/>
    </w:pPr>
    <w:rPr>
      <w:rFonts w:ascii="Times New Roman" w:hAnsi="Times New Roman"/>
      <w:color w:val="auto"/>
      <w:szCs w:val="24"/>
    </w:rPr>
  </w:style>
  <w:style w:type="character" w:customStyle="1" w:styleId="StopkaZnak">
    <w:name w:val="Stopka Znak"/>
    <w:basedOn w:val="Domylnaczcionkaakapitu"/>
    <w:link w:val="Stopka"/>
    <w:rsid w:val="001779BC"/>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1779BC"/>
    <w:pPr>
      <w:widowControl/>
      <w:suppressAutoHyphens w:val="0"/>
      <w:autoSpaceDE/>
      <w:spacing w:after="120"/>
    </w:pPr>
    <w:rPr>
      <w:rFonts w:ascii="Times New Roman" w:hAnsi="Times New Roman"/>
      <w:color w:val="auto"/>
      <w:szCs w:val="24"/>
    </w:rPr>
  </w:style>
  <w:style w:type="character" w:customStyle="1" w:styleId="TekstpodstawowyZnak">
    <w:name w:val="Tekst podstawowy Znak"/>
    <w:basedOn w:val="Domylnaczcionkaakapitu"/>
    <w:link w:val="Tekstpodstawowy"/>
    <w:rsid w:val="001779BC"/>
    <w:rPr>
      <w:rFonts w:ascii="Times New Roman" w:eastAsia="Times New Roman" w:hAnsi="Times New Roman" w:cs="Times New Roman"/>
      <w:sz w:val="24"/>
      <w:szCs w:val="24"/>
      <w:lang w:eastAsia="pl-PL"/>
    </w:rPr>
  </w:style>
  <w:style w:type="paragraph" w:styleId="Nagwek">
    <w:name w:val="header"/>
    <w:basedOn w:val="Normalny"/>
    <w:link w:val="NagwekZnak"/>
    <w:uiPriority w:val="99"/>
    <w:rsid w:val="001779BC"/>
    <w:pPr>
      <w:widowControl/>
      <w:tabs>
        <w:tab w:val="center" w:pos="4819"/>
        <w:tab w:val="right" w:pos="9071"/>
      </w:tabs>
      <w:suppressAutoHyphens w:val="0"/>
      <w:autoSpaceDE/>
    </w:pPr>
    <w:rPr>
      <w:rFonts w:ascii="Courier New" w:hAnsi="Courier New"/>
      <w:color w:val="auto"/>
    </w:rPr>
  </w:style>
  <w:style w:type="character" w:customStyle="1" w:styleId="NagwekZnak">
    <w:name w:val="Nagłówek Znak"/>
    <w:basedOn w:val="Domylnaczcionkaakapitu"/>
    <w:link w:val="Nagwek"/>
    <w:uiPriority w:val="99"/>
    <w:rsid w:val="001779BC"/>
    <w:rPr>
      <w:rFonts w:ascii="Courier New" w:eastAsia="Times New Roman" w:hAnsi="Courier New" w:cs="Times New Roman"/>
      <w:sz w:val="24"/>
      <w:szCs w:val="20"/>
      <w:lang w:eastAsia="pl-PL"/>
    </w:rPr>
  </w:style>
  <w:style w:type="paragraph" w:customStyle="1" w:styleId="Tekstpodstawowy31">
    <w:name w:val="Tekst podstawowy 31"/>
    <w:basedOn w:val="Normalny"/>
    <w:rsid w:val="001779BC"/>
    <w:pPr>
      <w:autoSpaceDE/>
      <w:snapToGrid w:val="0"/>
      <w:jc w:val="both"/>
    </w:pPr>
    <w:rPr>
      <w:rFonts w:ascii="Times New Roman" w:hAnsi="Times New Roman"/>
      <w:color w:val="auto"/>
      <w:lang w:eastAsia="ar-SA"/>
    </w:rPr>
  </w:style>
  <w:style w:type="paragraph" w:styleId="Akapitzlist">
    <w:name w:val="List Paragraph"/>
    <w:basedOn w:val="Normalny"/>
    <w:uiPriority w:val="34"/>
    <w:qFormat/>
    <w:rsid w:val="001779BC"/>
    <w:pPr>
      <w:widowControl/>
      <w:suppressAutoHyphens w:val="0"/>
      <w:autoSpaceDE/>
      <w:ind w:left="708"/>
    </w:pPr>
    <w:rPr>
      <w:rFonts w:ascii="Times New Roman" w:hAnsi="Times New Roman"/>
      <w:color w:val="auto"/>
      <w:szCs w:val="24"/>
    </w:rPr>
  </w:style>
  <w:style w:type="paragraph" w:customStyle="1" w:styleId="FR2">
    <w:name w:val="FR2"/>
    <w:rsid w:val="001779BC"/>
    <w:pPr>
      <w:widowControl w:val="0"/>
      <w:suppressAutoHyphens/>
      <w:autoSpaceDE w:val="0"/>
      <w:spacing w:after="0" w:line="240" w:lineRule="auto"/>
      <w:ind w:left="40" w:firstLine="340"/>
    </w:pPr>
    <w:rPr>
      <w:rFonts w:ascii="Arial" w:eastAsia="Times New Roman" w:hAnsi="Arial" w:cs="Arial"/>
      <w:lang w:eastAsia="ar-SA"/>
    </w:rPr>
  </w:style>
  <w:style w:type="paragraph" w:customStyle="1" w:styleId="Styl">
    <w:name w:val="Styl"/>
    <w:rsid w:val="001779BC"/>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HTML-wstpniesformatowany">
    <w:name w:val="HTML Preformatted"/>
    <w:basedOn w:val="Normalny"/>
    <w:link w:val="HTML-wstpniesformatowanyZnak"/>
    <w:uiPriority w:val="99"/>
    <w:semiHidden/>
    <w:unhideWhenUsed/>
    <w:rsid w:val="002416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pPr>
    <w:rPr>
      <w:rFonts w:ascii="Courier New" w:hAnsi="Courier New" w:cs="Courier New"/>
      <w:color w:val="auto"/>
      <w:sz w:val="20"/>
    </w:rPr>
  </w:style>
  <w:style w:type="character" w:customStyle="1" w:styleId="HTML-wstpniesformatowanyZnak">
    <w:name w:val="HTML - wstępnie sformatowany Znak"/>
    <w:basedOn w:val="Domylnaczcionkaakapitu"/>
    <w:link w:val="HTML-wstpniesformatowany"/>
    <w:uiPriority w:val="99"/>
    <w:semiHidden/>
    <w:rsid w:val="00241686"/>
    <w:rPr>
      <w:rFonts w:ascii="Courier New" w:eastAsia="Times New Roman" w:hAnsi="Courier New" w:cs="Courier New"/>
      <w:sz w:val="20"/>
      <w:szCs w:val="20"/>
      <w:lang w:eastAsia="pl-PL"/>
    </w:rPr>
  </w:style>
  <w:style w:type="character" w:styleId="Hipercze">
    <w:name w:val="Hyperlink"/>
    <w:basedOn w:val="Domylnaczcionkaakapitu"/>
    <w:uiPriority w:val="99"/>
    <w:semiHidden/>
    <w:unhideWhenUsed/>
    <w:rsid w:val="002F00CF"/>
    <w:rPr>
      <w:color w:val="0000FF"/>
      <w:u w:val="single"/>
    </w:rPr>
  </w:style>
  <w:style w:type="paragraph" w:customStyle="1" w:styleId="NormalnyWyjustowany">
    <w:name w:val="Normalny + Wyjustowany"/>
    <w:aliases w:val="Z lewej:  0 cm,Wysunięcie:  0,63 cm,Interlinia:  1,..."/>
    <w:basedOn w:val="Normalny"/>
    <w:rsid w:val="00E83BD1"/>
    <w:pPr>
      <w:suppressAutoHyphens w:val="0"/>
      <w:autoSpaceDN w:val="0"/>
      <w:adjustRightInd w:val="0"/>
      <w:spacing w:before="4" w:line="360" w:lineRule="auto"/>
      <w:ind w:left="19" w:right="62"/>
      <w:jc w:val="both"/>
    </w:pPr>
    <w:rPr>
      <w:rFonts w:ascii="Times New Roman" w:hAnsi="Times New Roman"/>
      <w:color w:val="auto"/>
      <w:szCs w:val="24"/>
    </w:rPr>
  </w:style>
  <w:style w:type="paragraph" w:styleId="Tekstdymka">
    <w:name w:val="Balloon Text"/>
    <w:basedOn w:val="Normalny"/>
    <w:link w:val="TekstdymkaZnak"/>
    <w:uiPriority w:val="99"/>
    <w:semiHidden/>
    <w:unhideWhenUsed/>
    <w:rsid w:val="00E84929"/>
    <w:rPr>
      <w:rFonts w:ascii="Tahoma" w:hAnsi="Tahoma" w:cs="Tahoma"/>
      <w:sz w:val="16"/>
      <w:szCs w:val="16"/>
    </w:rPr>
  </w:style>
  <w:style w:type="character" w:customStyle="1" w:styleId="TekstdymkaZnak">
    <w:name w:val="Tekst dymka Znak"/>
    <w:basedOn w:val="Domylnaczcionkaakapitu"/>
    <w:link w:val="Tekstdymka"/>
    <w:uiPriority w:val="99"/>
    <w:semiHidden/>
    <w:rsid w:val="00E84929"/>
    <w:rPr>
      <w:rFonts w:ascii="Tahoma" w:eastAsia="Times New Roman" w:hAnsi="Tahoma" w:cs="Tahoma"/>
      <w:color w:val="000000"/>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446848">
      <w:bodyDiv w:val="1"/>
      <w:marLeft w:val="0"/>
      <w:marRight w:val="0"/>
      <w:marTop w:val="0"/>
      <w:marBottom w:val="0"/>
      <w:divBdr>
        <w:top w:val="none" w:sz="0" w:space="0" w:color="auto"/>
        <w:left w:val="none" w:sz="0" w:space="0" w:color="auto"/>
        <w:bottom w:val="none" w:sz="0" w:space="0" w:color="auto"/>
        <w:right w:val="none" w:sz="0" w:space="0" w:color="auto"/>
      </w:divBdr>
    </w:div>
    <w:div w:id="525292039">
      <w:bodyDiv w:val="1"/>
      <w:marLeft w:val="0"/>
      <w:marRight w:val="0"/>
      <w:marTop w:val="0"/>
      <w:marBottom w:val="0"/>
      <w:divBdr>
        <w:top w:val="none" w:sz="0" w:space="0" w:color="auto"/>
        <w:left w:val="none" w:sz="0" w:space="0" w:color="auto"/>
        <w:bottom w:val="none" w:sz="0" w:space="0" w:color="auto"/>
        <w:right w:val="none" w:sz="0" w:space="0" w:color="auto"/>
      </w:divBdr>
    </w:div>
    <w:div w:id="1155024498">
      <w:bodyDiv w:val="1"/>
      <w:marLeft w:val="0"/>
      <w:marRight w:val="0"/>
      <w:marTop w:val="0"/>
      <w:marBottom w:val="0"/>
      <w:divBdr>
        <w:top w:val="none" w:sz="0" w:space="0" w:color="auto"/>
        <w:left w:val="none" w:sz="0" w:space="0" w:color="auto"/>
        <w:bottom w:val="none" w:sz="0" w:space="0" w:color="auto"/>
        <w:right w:val="none" w:sz="0" w:space="0" w:color="auto"/>
      </w:divBdr>
    </w:div>
    <w:div w:id="1648705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193035-85F0-43C0-834B-C1CFD8CBF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1311</TotalTime>
  <Pages>15</Pages>
  <Words>6253</Words>
  <Characters>37518</Characters>
  <Application>Microsoft Office Word</Application>
  <DocSecurity>0</DocSecurity>
  <Lines>312</Lines>
  <Paragraphs>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User</cp:lastModifiedBy>
  <cp:revision>91</cp:revision>
  <cp:lastPrinted>2014-08-08T10:38:00Z</cp:lastPrinted>
  <dcterms:created xsi:type="dcterms:W3CDTF">2013-09-11T09:01:00Z</dcterms:created>
  <dcterms:modified xsi:type="dcterms:W3CDTF">2014-08-11T09:09:00Z</dcterms:modified>
</cp:coreProperties>
</file>