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10" w:rsidRDefault="00202F10" w:rsidP="002D3715">
      <w:pPr>
        <w:pStyle w:val="Nagwek"/>
        <w:spacing w:line="276" w:lineRule="auto"/>
        <w:jc w:val="right"/>
        <w:rPr>
          <w:rFonts w:ascii="Times New Roman" w:hAnsi="Times New Roman"/>
          <w:bCs/>
          <w:szCs w:val="22"/>
        </w:rPr>
      </w:pPr>
      <w:r>
        <w:rPr>
          <w:noProof/>
        </w:rPr>
        <w:drawing>
          <wp:inline distT="0" distB="0" distL="0" distR="0">
            <wp:extent cx="1524000" cy="923925"/>
            <wp:effectExtent l="0" t="0" r="0" b="0"/>
            <wp:docPr id="1"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PROW-2014-2020-logo-kolor"/>
                    <pic:cNvPicPr>
                      <a:picLocks noChangeAspect="1" noChangeArrowheads="1"/>
                    </pic:cNvPicPr>
                  </pic:nvPicPr>
                  <pic:blipFill>
                    <a:blip r:embed="rId8" cstate="print">
                      <a:extLst>
                        <a:ext uri="{28A0092B-C50C-407E-A947-70E740481C1C}">
                          <a14:useLocalDpi xmlns:a14="http://schemas.microsoft.com/office/drawing/2010/main" val="0"/>
                        </a:ext>
                      </a:extLst>
                    </a:blip>
                    <a:srcRect t="3670"/>
                    <a:stretch>
                      <a:fillRect/>
                    </a:stretch>
                  </pic:blipFill>
                  <pic:spPr bwMode="auto">
                    <a:xfrm>
                      <a:off x="0" y="0"/>
                      <a:ext cx="1524000" cy="92392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simplePos x="0" y="0"/>
            <wp:positionH relativeFrom="column">
              <wp:posOffset>26035</wp:posOffset>
            </wp:positionH>
            <wp:positionV relativeFrom="paragraph">
              <wp:posOffset>153035</wp:posOffset>
            </wp:positionV>
            <wp:extent cx="1206500" cy="7785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778510"/>
                    </a:xfrm>
                    <a:prstGeom prst="rect">
                      <a:avLst/>
                    </a:prstGeom>
                    <a:noFill/>
                  </pic:spPr>
                </pic:pic>
              </a:graphicData>
            </a:graphic>
            <wp14:sizeRelH relativeFrom="page">
              <wp14:pctWidth>0</wp14:pctWidth>
            </wp14:sizeRelH>
            <wp14:sizeRelV relativeFrom="page">
              <wp14:pctHeight>0</wp14:pctHeight>
            </wp14:sizeRelV>
          </wp:anchor>
        </w:drawing>
      </w:r>
      <w:r>
        <w:rPr>
          <w:bCs/>
          <w:szCs w:val="22"/>
        </w:rPr>
        <w:t xml:space="preserve">                            </w:t>
      </w:r>
    </w:p>
    <w:p w:rsidR="000111C1" w:rsidRDefault="000111C1" w:rsidP="002D3715">
      <w:pPr>
        <w:pStyle w:val="Tekstpodstawowy"/>
        <w:spacing w:after="0" w:line="276" w:lineRule="auto"/>
        <w:jc w:val="right"/>
        <w:rPr>
          <w:b/>
          <w:color w:val="000000"/>
        </w:rPr>
      </w:pPr>
      <w:r>
        <w:rPr>
          <w:b/>
          <w:color w:val="000000"/>
        </w:rPr>
        <w:t>Załącznik Nr 9 do SIWZ</w:t>
      </w:r>
    </w:p>
    <w:p w:rsidR="001779BC" w:rsidRPr="000111C1" w:rsidRDefault="001779BC" w:rsidP="002D3715">
      <w:pPr>
        <w:pStyle w:val="Tekstpodstawowy"/>
        <w:spacing w:after="0" w:line="276" w:lineRule="auto"/>
        <w:jc w:val="center"/>
        <w:rPr>
          <w:i/>
        </w:rPr>
      </w:pPr>
      <w:r w:rsidRPr="00BB1441">
        <w:rPr>
          <w:b/>
          <w:color w:val="000000"/>
        </w:rPr>
        <w:t xml:space="preserve">UMOWA </w:t>
      </w:r>
      <w:r w:rsidR="000111C1">
        <w:rPr>
          <w:b/>
          <w:color w:val="000000"/>
        </w:rPr>
        <w:t xml:space="preserve">- </w:t>
      </w:r>
      <w:r w:rsidR="000111C1">
        <w:rPr>
          <w:i/>
          <w:color w:val="000000"/>
        </w:rPr>
        <w:t>Projekt</w:t>
      </w:r>
    </w:p>
    <w:p w:rsidR="001779BC" w:rsidRPr="00BB1441" w:rsidRDefault="001779BC" w:rsidP="002D3715">
      <w:pPr>
        <w:pStyle w:val="FR2"/>
        <w:spacing w:line="276" w:lineRule="auto"/>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6B4908">
        <w:rPr>
          <w:rFonts w:ascii="Times New Roman" w:hAnsi="Times New Roman" w:cs="Times New Roman"/>
          <w:b/>
          <w:color w:val="000000"/>
          <w:sz w:val="24"/>
          <w:szCs w:val="24"/>
        </w:rPr>
        <w:t>.</w:t>
      </w:r>
      <w:r w:rsidR="00202F10">
        <w:rPr>
          <w:rFonts w:ascii="Times New Roman" w:hAnsi="Times New Roman" w:cs="Times New Roman"/>
          <w:b/>
          <w:color w:val="000000"/>
          <w:sz w:val="24"/>
          <w:szCs w:val="24"/>
        </w:rPr>
        <w:t>4</w:t>
      </w:r>
      <w:r w:rsidR="00877699">
        <w:rPr>
          <w:rFonts w:ascii="Times New Roman" w:hAnsi="Times New Roman" w:cs="Times New Roman"/>
          <w:b/>
          <w:color w:val="000000"/>
          <w:sz w:val="24"/>
          <w:szCs w:val="24"/>
        </w:rPr>
        <w:t>.201</w:t>
      </w:r>
      <w:r w:rsidR="0066235E">
        <w:rPr>
          <w:rFonts w:ascii="Times New Roman" w:hAnsi="Times New Roman" w:cs="Times New Roman"/>
          <w:b/>
          <w:color w:val="000000"/>
          <w:sz w:val="24"/>
          <w:szCs w:val="24"/>
        </w:rPr>
        <w:t>6</w:t>
      </w:r>
    </w:p>
    <w:p w:rsidR="00E71973" w:rsidRPr="009A4989" w:rsidRDefault="00E71973" w:rsidP="002D3715">
      <w:pPr>
        <w:pStyle w:val="FR2"/>
        <w:spacing w:line="276" w:lineRule="auto"/>
        <w:ind w:left="0" w:firstLine="0"/>
        <w:jc w:val="center"/>
        <w:rPr>
          <w:rFonts w:ascii="Times New Roman" w:hAnsi="Times New Roman" w:cs="Times New Roman"/>
          <w:color w:val="000000"/>
          <w:sz w:val="16"/>
          <w:szCs w:val="16"/>
        </w:rPr>
      </w:pPr>
    </w:p>
    <w:p w:rsidR="001779BC" w:rsidRPr="00BB1441" w:rsidRDefault="001779BC" w:rsidP="002D3715">
      <w:pPr>
        <w:pStyle w:val="Tekstpodstawowy"/>
        <w:spacing w:after="0" w:line="276" w:lineRule="auto"/>
      </w:pPr>
      <w:r w:rsidRPr="00BB1441">
        <w:t xml:space="preserve">zawarta w dniu </w:t>
      </w:r>
      <w:r w:rsidR="000E08B9">
        <w:rPr>
          <w:b/>
        </w:rPr>
        <w:t>………………………………………</w:t>
      </w:r>
      <w:r w:rsidR="00E71973" w:rsidRPr="00BB1441">
        <w:rPr>
          <w:b/>
        </w:rPr>
        <w:t>.</w:t>
      </w:r>
      <w:r w:rsidRPr="00BB1441">
        <w:t>w Urzędzie Gminy w Naruszewie, pomiędzy:</w:t>
      </w:r>
    </w:p>
    <w:p w:rsidR="001779BC" w:rsidRPr="00BB1441" w:rsidRDefault="001779BC" w:rsidP="002D3715">
      <w:pPr>
        <w:spacing w:line="276" w:lineRule="auto"/>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p>
    <w:p w:rsidR="00E71973" w:rsidRPr="009A4989" w:rsidRDefault="00E71973" w:rsidP="002D3715">
      <w:pPr>
        <w:spacing w:line="276" w:lineRule="auto"/>
        <w:jc w:val="both"/>
        <w:rPr>
          <w:rFonts w:ascii="Times New Roman" w:eastAsia="Arial Unicode MS" w:hAnsi="Times New Roman"/>
          <w:color w:val="auto"/>
          <w:sz w:val="16"/>
          <w:szCs w:val="16"/>
        </w:rPr>
      </w:pPr>
    </w:p>
    <w:p w:rsidR="001779BC" w:rsidRPr="00BB1441" w:rsidRDefault="001779BC" w:rsidP="002D3715">
      <w:pPr>
        <w:spacing w:line="276" w:lineRule="auto"/>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rsidR="001779BC" w:rsidRDefault="00241686" w:rsidP="002D3715">
      <w:pPr>
        <w:spacing w:line="276" w:lineRule="auto"/>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w:t>
      </w:r>
      <w:proofErr w:type="spellStart"/>
      <w:r w:rsidRPr="00BB1441">
        <w:rPr>
          <w:rFonts w:ascii="Times New Roman" w:eastAsia="Arial Unicode MS" w:hAnsi="Times New Roman"/>
          <w:b/>
          <w:color w:val="auto"/>
          <w:szCs w:val="24"/>
        </w:rPr>
        <w:t>Pierścińską</w:t>
      </w:r>
      <w:proofErr w:type="spellEnd"/>
      <w:r w:rsidRPr="00BB1441">
        <w:rPr>
          <w:rFonts w:ascii="Times New Roman" w:eastAsia="Arial Unicode MS" w:hAnsi="Times New Roman"/>
          <w:b/>
          <w:color w:val="auto"/>
          <w:szCs w:val="24"/>
        </w:rPr>
        <w:t xml:space="preserve">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rsidR="001779BC" w:rsidRPr="00BB1441" w:rsidRDefault="001779BC" w:rsidP="002D3715">
      <w:pPr>
        <w:pStyle w:val="Tekstpodstawowy"/>
        <w:spacing w:after="0" w:line="276" w:lineRule="auto"/>
        <w:jc w:val="both"/>
      </w:pPr>
      <w:r w:rsidRPr="00BB1441">
        <w:t xml:space="preserve">przy kontrasygnacie: </w:t>
      </w:r>
    </w:p>
    <w:p w:rsidR="001779BC" w:rsidRPr="00BB1441" w:rsidRDefault="001779BC" w:rsidP="002D3715">
      <w:pPr>
        <w:pStyle w:val="Tekstpodstawowy"/>
        <w:tabs>
          <w:tab w:val="left" w:pos="3261"/>
        </w:tabs>
        <w:spacing w:after="0" w:line="276" w:lineRule="auto"/>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rsidR="00E71973" w:rsidRPr="009A4989" w:rsidRDefault="00E71973" w:rsidP="002D3715">
      <w:pPr>
        <w:pStyle w:val="Tekstpodstawowy"/>
        <w:spacing w:after="0" w:line="276" w:lineRule="auto"/>
        <w:jc w:val="both"/>
        <w:rPr>
          <w:b/>
          <w:sz w:val="16"/>
          <w:szCs w:val="16"/>
        </w:rPr>
      </w:pPr>
    </w:p>
    <w:p w:rsidR="001779BC" w:rsidRPr="000253C1" w:rsidRDefault="001779BC" w:rsidP="002D3715">
      <w:pPr>
        <w:spacing w:line="276" w:lineRule="auto"/>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rsidR="00E83BD1" w:rsidRPr="000253C1" w:rsidRDefault="00E83BD1" w:rsidP="002D3715">
      <w:pPr>
        <w:spacing w:line="276" w:lineRule="auto"/>
        <w:jc w:val="both"/>
        <w:rPr>
          <w:rFonts w:ascii="Times New Roman" w:eastAsia="Arial Unicode MS" w:hAnsi="Times New Roman"/>
          <w:color w:val="auto"/>
          <w:sz w:val="16"/>
          <w:szCs w:val="24"/>
        </w:rPr>
      </w:pPr>
    </w:p>
    <w:p w:rsidR="001779BC" w:rsidRPr="000253C1" w:rsidRDefault="001779BC" w:rsidP="002D3715">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a</w:t>
      </w:r>
    </w:p>
    <w:p w:rsidR="009F11EF" w:rsidRPr="000253C1" w:rsidRDefault="009F11EF" w:rsidP="002D3715">
      <w:pPr>
        <w:spacing w:line="276" w:lineRule="auto"/>
        <w:rPr>
          <w:rFonts w:ascii="Times New Roman" w:eastAsia="Arial Unicode MS" w:hAnsi="Times New Roman"/>
          <w:color w:val="auto"/>
          <w:sz w:val="16"/>
          <w:szCs w:val="24"/>
        </w:rPr>
      </w:pPr>
    </w:p>
    <w:p w:rsidR="005C03A3" w:rsidRDefault="000E08B9" w:rsidP="002D3715">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2D3715">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2D3715">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B40AE4" w:rsidRPr="00B40AE4" w:rsidRDefault="00B40AE4" w:rsidP="002D3715">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Pr="000253C1" w:rsidRDefault="000E08B9" w:rsidP="002D3715">
      <w:pPr>
        <w:spacing w:line="276" w:lineRule="auto"/>
        <w:rPr>
          <w:rFonts w:ascii="Times New Roman" w:eastAsia="Arial Unicode MS" w:hAnsi="Times New Roman"/>
          <w:b/>
          <w:color w:val="auto"/>
          <w:sz w:val="16"/>
          <w:szCs w:val="24"/>
        </w:rPr>
      </w:pPr>
    </w:p>
    <w:p w:rsidR="000E08B9" w:rsidRPr="000253C1" w:rsidRDefault="000E08B9" w:rsidP="002D3715">
      <w:pPr>
        <w:spacing w:line="276" w:lineRule="auto"/>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00167A16">
        <w:rPr>
          <w:rFonts w:ascii="Times New Roman" w:eastAsia="Arial Unicode MS" w:hAnsi="Times New Roman"/>
          <w:b/>
          <w:color w:val="auto"/>
          <w:szCs w:val="24"/>
        </w:rPr>
        <w:t>Wykonawcą.</w:t>
      </w:r>
    </w:p>
    <w:p w:rsidR="000E08B9" w:rsidRPr="000253C1" w:rsidRDefault="000E08B9" w:rsidP="002D3715">
      <w:pPr>
        <w:spacing w:line="276" w:lineRule="auto"/>
        <w:rPr>
          <w:rFonts w:ascii="Times New Roman" w:eastAsia="Arial Unicode MS" w:hAnsi="Times New Roman"/>
          <w:color w:val="auto"/>
          <w:sz w:val="16"/>
          <w:szCs w:val="24"/>
        </w:rPr>
      </w:pPr>
    </w:p>
    <w:p w:rsidR="001779BC" w:rsidRPr="003E0C73" w:rsidRDefault="001779BC" w:rsidP="002D3715">
      <w:pPr>
        <w:spacing w:line="276" w:lineRule="auto"/>
        <w:jc w:val="center"/>
        <w:rPr>
          <w:rFonts w:ascii="Times New Roman" w:eastAsia="Arial Unicode MS" w:hAnsi="Times New Roman"/>
          <w:b/>
          <w:szCs w:val="24"/>
        </w:rPr>
      </w:pPr>
      <w:r w:rsidRPr="003E0C73">
        <w:rPr>
          <w:rFonts w:ascii="Times New Roman" w:eastAsia="Arial Unicode MS" w:hAnsi="Times New Roman"/>
          <w:b/>
          <w:szCs w:val="24"/>
        </w:rPr>
        <w:t>§ 1</w:t>
      </w:r>
    </w:p>
    <w:p w:rsidR="000111C1" w:rsidRPr="000111C1" w:rsidRDefault="000111C1" w:rsidP="002D3715">
      <w:pPr>
        <w:pStyle w:val="Akapitzlist"/>
        <w:numPr>
          <w:ilvl w:val="0"/>
          <w:numId w:val="15"/>
        </w:numPr>
        <w:spacing w:line="276" w:lineRule="auto"/>
        <w:ind w:left="284" w:hanging="284"/>
        <w:jc w:val="both"/>
      </w:pPr>
      <w:r w:rsidRPr="000111C1">
        <w:t>Umowa została zawarta w wyniku przeprowadzonego postępowania w tr</w:t>
      </w:r>
      <w:r w:rsidR="00C83A04">
        <w:t xml:space="preserve">ybie przetargu nieograniczonego </w:t>
      </w:r>
      <w:r w:rsidRPr="000111C1">
        <w:t xml:space="preserve">– art. 10 ust. 1 oraz art. 39 - 46 ustawy z dn. 29.01.2004 r. Prawo zamówień publicznych o wartości nie przekraczającej wyrażonej w złotych równowartości kwoty określonej </w:t>
      </w:r>
      <w:r w:rsidR="00351C23">
        <w:br/>
      </w:r>
      <w:r w:rsidRPr="000111C1">
        <w:t xml:space="preserve">w przepisach wydanych na podstawie art. 11 ust. 8 ustawy Prawo zamówień publicznych </w:t>
      </w:r>
      <w:r w:rsidR="00351C23">
        <w:br/>
      </w:r>
      <w:r w:rsidRPr="000111C1">
        <w:t>(</w:t>
      </w:r>
      <w:proofErr w:type="spellStart"/>
      <w:r w:rsidRPr="000111C1">
        <w:t>t.j</w:t>
      </w:r>
      <w:proofErr w:type="spellEnd"/>
      <w:r w:rsidRPr="000111C1">
        <w:t>. Dz. U. z 201</w:t>
      </w:r>
      <w:r w:rsidR="0066235E">
        <w:t>5</w:t>
      </w:r>
      <w:r w:rsidRPr="000111C1">
        <w:t xml:space="preserve"> r., poz. </w:t>
      </w:r>
      <w:r w:rsidR="0066235E">
        <w:t>2164</w:t>
      </w:r>
      <w:r w:rsidRPr="000111C1">
        <w:t xml:space="preserve"> z </w:t>
      </w:r>
      <w:proofErr w:type="spellStart"/>
      <w:r w:rsidRPr="000111C1">
        <w:t>późn</w:t>
      </w:r>
      <w:proofErr w:type="spellEnd"/>
      <w:r w:rsidRPr="000111C1">
        <w:t>. zm.).</w:t>
      </w:r>
    </w:p>
    <w:p w:rsidR="001779BC" w:rsidRDefault="000111C1" w:rsidP="002D3715">
      <w:pPr>
        <w:pStyle w:val="Akapitzlist"/>
        <w:numPr>
          <w:ilvl w:val="0"/>
          <w:numId w:val="15"/>
        </w:numPr>
        <w:spacing w:line="276" w:lineRule="auto"/>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B40AE4" w:rsidRDefault="00DB5E0A" w:rsidP="002D3715">
      <w:pPr>
        <w:spacing w:line="276" w:lineRule="auto"/>
        <w:jc w:val="both"/>
        <w:rPr>
          <w:sz w:val="16"/>
        </w:rPr>
      </w:pPr>
    </w:p>
    <w:p w:rsidR="001779BC" w:rsidRPr="00BB1441" w:rsidRDefault="001779BC" w:rsidP="002D3715">
      <w:pPr>
        <w:spacing w:line="276" w:lineRule="auto"/>
        <w:jc w:val="center"/>
        <w:rPr>
          <w:rFonts w:ascii="Times New Roman" w:hAnsi="Times New Roman"/>
          <w:b/>
          <w:szCs w:val="24"/>
        </w:rPr>
      </w:pPr>
      <w:r w:rsidRPr="00BB1441">
        <w:rPr>
          <w:rFonts w:ascii="Times New Roman" w:hAnsi="Times New Roman"/>
          <w:b/>
          <w:szCs w:val="24"/>
        </w:rPr>
        <w:t>§ 2</w:t>
      </w:r>
    </w:p>
    <w:p w:rsidR="0049528A" w:rsidRPr="00D54A63" w:rsidRDefault="00167A16" w:rsidP="00894026">
      <w:pPr>
        <w:autoSpaceDN w:val="0"/>
        <w:adjustRightInd w:val="0"/>
        <w:spacing w:line="276" w:lineRule="auto"/>
        <w:jc w:val="both"/>
        <w:rPr>
          <w:rFonts w:ascii="Times New Roman" w:hAnsi="Times New Roman"/>
          <w:b/>
        </w:rPr>
      </w:pPr>
      <w:r>
        <w:rPr>
          <w:rFonts w:ascii="Times New Roman" w:hAnsi="Times New Roman"/>
          <w:b/>
        </w:rPr>
        <w:t>Zakres rzeczowy przedsięwzięcia</w:t>
      </w:r>
    </w:p>
    <w:p w:rsidR="003C30B7" w:rsidRPr="007D05FD" w:rsidRDefault="003C30B7" w:rsidP="003C30B7">
      <w:pPr>
        <w:numPr>
          <w:ilvl w:val="0"/>
          <w:numId w:val="21"/>
        </w:numPr>
        <w:autoSpaceDN w:val="0"/>
        <w:adjustRightInd w:val="0"/>
        <w:spacing w:line="276" w:lineRule="auto"/>
        <w:ind w:left="284" w:hanging="284"/>
        <w:jc w:val="both"/>
        <w:rPr>
          <w:rFonts w:ascii="Times New Roman" w:eastAsia="TimesNewRomanPSMT" w:hAnsi="Times New Roman"/>
          <w:szCs w:val="24"/>
        </w:rPr>
      </w:pPr>
      <w:r w:rsidRPr="009538C6">
        <w:rPr>
          <w:rFonts w:ascii="Times New Roman" w:eastAsia="TimesNewRomanPSMT" w:hAnsi="Times New Roman"/>
          <w:szCs w:val="24"/>
        </w:rPr>
        <w:t xml:space="preserve">Przedmiotem zamówienia jest </w:t>
      </w:r>
      <w:r w:rsidRPr="00F62D18">
        <w:rPr>
          <w:rFonts w:ascii="Times New Roman" w:eastAsia="TimesNewRomanPSMT" w:hAnsi="Times New Roman"/>
          <w:szCs w:val="24"/>
        </w:rPr>
        <w:t>r</w:t>
      </w:r>
      <w:r w:rsidRPr="00F62D18">
        <w:rPr>
          <w:rFonts w:ascii="Times New Roman" w:hAnsi="Times New Roman"/>
          <w:bCs/>
          <w:szCs w:val="24"/>
        </w:rPr>
        <w:t xml:space="preserve">ozbudowa ciągu </w:t>
      </w:r>
      <w:r>
        <w:rPr>
          <w:rFonts w:ascii="Times New Roman" w:hAnsi="Times New Roman"/>
          <w:bCs/>
          <w:szCs w:val="24"/>
        </w:rPr>
        <w:t xml:space="preserve">dróg gminnych Wróblewo-Osiedle – </w:t>
      </w:r>
      <w:proofErr w:type="spellStart"/>
      <w:r>
        <w:rPr>
          <w:rFonts w:ascii="Times New Roman" w:hAnsi="Times New Roman"/>
          <w:bCs/>
          <w:szCs w:val="24"/>
        </w:rPr>
        <w:t>Potyr</w:t>
      </w:r>
      <w:r w:rsidRPr="00F62D18">
        <w:rPr>
          <w:rFonts w:ascii="Times New Roman" w:hAnsi="Times New Roman"/>
          <w:bCs/>
          <w:szCs w:val="24"/>
        </w:rPr>
        <w:t>y</w:t>
      </w:r>
      <w:proofErr w:type="spellEnd"/>
      <w:r w:rsidRPr="00F62D18">
        <w:rPr>
          <w:rFonts w:ascii="Times New Roman" w:hAnsi="Times New Roman"/>
          <w:bCs/>
          <w:szCs w:val="24"/>
        </w:rPr>
        <w:t xml:space="preserve"> na terenie gminy Naruszewo wraz z przebudową infrastruktury technicznej</w:t>
      </w:r>
      <w:r>
        <w:rPr>
          <w:rFonts w:ascii="Times New Roman" w:hAnsi="Times New Roman"/>
          <w:bCs/>
          <w:szCs w:val="24"/>
        </w:rPr>
        <w:t xml:space="preserve"> w celu poprawy warunków komunikacyjnych mieszkańców na obszarach wiejskich poprzez podwyższenie parametrów drogi na odcinku 3 960, 30 </w:t>
      </w:r>
      <w:proofErr w:type="spellStart"/>
      <w:r>
        <w:rPr>
          <w:rFonts w:ascii="Times New Roman" w:hAnsi="Times New Roman"/>
          <w:bCs/>
          <w:szCs w:val="24"/>
        </w:rPr>
        <w:t>mb</w:t>
      </w:r>
      <w:proofErr w:type="spellEnd"/>
      <w:r>
        <w:rPr>
          <w:rFonts w:ascii="Times New Roman" w:hAnsi="Times New Roman"/>
          <w:bCs/>
          <w:szCs w:val="24"/>
        </w:rPr>
        <w:t>.</w:t>
      </w:r>
    </w:p>
    <w:p w:rsidR="003C30B7" w:rsidRPr="002E6796" w:rsidRDefault="003C30B7" w:rsidP="003C30B7">
      <w:pPr>
        <w:pStyle w:val="Akapitzlist"/>
        <w:numPr>
          <w:ilvl w:val="0"/>
          <w:numId w:val="21"/>
        </w:numPr>
        <w:spacing w:line="276" w:lineRule="auto"/>
        <w:ind w:left="284" w:hanging="284"/>
        <w:contextualSpacing/>
        <w:jc w:val="both"/>
      </w:pPr>
      <w:r w:rsidRPr="007D05FD">
        <w:t xml:space="preserve">Zamawiający zaznacza, iż przedmiotem zamówienia jest „Rozbudowa ciągu dróg gminnych Wróblewo-Osiedle – </w:t>
      </w:r>
      <w:proofErr w:type="spellStart"/>
      <w:r w:rsidRPr="007D05FD">
        <w:t>Potyry</w:t>
      </w:r>
      <w:proofErr w:type="spellEnd"/>
      <w:r w:rsidRPr="007D05FD">
        <w:t xml:space="preserve"> wraz z przebudową infrastruktury technicznej” realizowana w ramach </w:t>
      </w:r>
      <w:r w:rsidRPr="007D05FD">
        <w:lastRenderedPageBreak/>
        <w:t xml:space="preserve">projektu pn. </w:t>
      </w:r>
      <w:r w:rsidRPr="007D05FD">
        <w:rPr>
          <w:i/>
        </w:rPr>
        <w:t xml:space="preserve">„Rozbudowa ciągu dróg gminnych Zaborowo – </w:t>
      </w:r>
      <w:proofErr w:type="spellStart"/>
      <w:r w:rsidRPr="007D05FD">
        <w:rPr>
          <w:i/>
        </w:rPr>
        <w:t>Potyry</w:t>
      </w:r>
      <w:proofErr w:type="spellEnd"/>
      <w:r w:rsidRPr="007D05FD">
        <w:rPr>
          <w:i/>
        </w:rPr>
        <w:t xml:space="preserve"> wraz z przebudową infrastruktury technicznej”</w:t>
      </w:r>
      <w:r w:rsidRPr="007D05FD">
        <w:t>.</w:t>
      </w:r>
      <w:r>
        <w:t xml:space="preserve"> </w:t>
      </w:r>
    </w:p>
    <w:p w:rsidR="003C30B7" w:rsidRPr="002F2ABC" w:rsidRDefault="003C30B7" w:rsidP="003C30B7">
      <w:pPr>
        <w:widowControl/>
        <w:numPr>
          <w:ilvl w:val="0"/>
          <w:numId w:val="21"/>
        </w:numPr>
        <w:suppressAutoHyphens w:val="0"/>
        <w:autoSpaceDN w:val="0"/>
        <w:adjustRightInd w:val="0"/>
        <w:spacing w:line="276" w:lineRule="auto"/>
        <w:ind w:left="284" w:hanging="284"/>
        <w:jc w:val="both"/>
        <w:rPr>
          <w:rFonts w:ascii="Times New Roman" w:hAnsi="Times New Roman"/>
          <w:color w:val="auto"/>
          <w:szCs w:val="24"/>
        </w:rPr>
      </w:pPr>
      <w:r>
        <w:rPr>
          <w:rFonts w:ascii="Times New Roman" w:eastAsia="TimesNewRomanPSMT" w:hAnsi="Times New Roman"/>
          <w:szCs w:val="24"/>
        </w:rPr>
        <w:t>Zakres robót obejmuje:</w:t>
      </w:r>
    </w:p>
    <w:p w:rsidR="003C30B7" w:rsidRPr="002F2ABC"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eastAsia="TimesNewRomanPSMT" w:hAnsi="Times New Roman"/>
          <w:szCs w:val="24"/>
        </w:rPr>
        <w:t>Przebudowę dwóch odcinków dróg gminnych:</w:t>
      </w:r>
    </w:p>
    <w:p w:rsidR="003C30B7" w:rsidRDefault="003C30B7" w:rsidP="003C30B7">
      <w:pPr>
        <w:widowControl/>
        <w:numPr>
          <w:ilvl w:val="0"/>
          <w:numId w:val="35"/>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 xml:space="preserve">Nr 300518W Skarboszewo – Wróblewo o długości 3 214, 30 </w:t>
      </w:r>
      <w:proofErr w:type="spellStart"/>
      <w:r>
        <w:rPr>
          <w:rFonts w:ascii="Times New Roman" w:hAnsi="Times New Roman"/>
          <w:color w:val="auto"/>
          <w:szCs w:val="24"/>
        </w:rPr>
        <w:t>mb</w:t>
      </w:r>
      <w:proofErr w:type="spellEnd"/>
      <w:r>
        <w:rPr>
          <w:rFonts w:ascii="Times New Roman" w:hAnsi="Times New Roman"/>
          <w:color w:val="auto"/>
          <w:szCs w:val="24"/>
        </w:rPr>
        <w:t>,</w:t>
      </w:r>
    </w:p>
    <w:p w:rsidR="003C30B7" w:rsidRDefault="003C30B7" w:rsidP="003C30B7">
      <w:pPr>
        <w:widowControl/>
        <w:numPr>
          <w:ilvl w:val="0"/>
          <w:numId w:val="35"/>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 xml:space="preserve">Skarboszewo – </w:t>
      </w:r>
      <w:proofErr w:type="spellStart"/>
      <w:r>
        <w:rPr>
          <w:rFonts w:ascii="Times New Roman" w:hAnsi="Times New Roman"/>
          <w:color w:val="auto"/>
          <w:szCs w:val="24"/>
        </w:rPr>
        <w:t>Potyry</w:t>
      </w:r>
      <w:proofErr w:type="spellEnd"/>
      <w:r>
        <w:rPr>
          <w:rFonts w:ascii="Times New Roman" w:hAnsi="Times New Roman"/>
          <w:color w:val="auto"/>
          <w:szCs w:val="24"/>
        </w:rPr>
        <w:t xml:space="preserve"> o długości 746, 00 </w:t>
      </w:r>
      <w:proofErr w:type="spellStart"/>
      <w:r>
        <w:rPr>
          <w:rFonts w:ascii="Times New Roman" w:hAnsi="Times New Roman"/>
          <w:color w:val="auto"/>
          <w:szCs w:val="24"/>
        </w:rPr>
        <w:t>mb</w:t>
      </w:r>
      <w:proofErr w:type="spellEnd"/>
      <w:r>
        <w:rPr>
          <w:rFonts w:ascii="Times New Roman" w:hAnsi="Times New Roman"/>
          <w:color w:val="auto"/>
          <w:szCs w:val="24"/>
        </w:rPr>
        <w:t>.</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Przebudowę skrzyżowania z DK 50.</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Przebudowę odcinka wodociągu o długości 70, 40 </w:t>
      </w:r>
      <w:proofErr w:type="spellStart"/>
      <w:r>
        <w:rPr>
          <w:rFonts w:ascii="Times New Roman" w:hAnsi="Times New Roman"/>
          <w:color w:val="auto"/>
          <w:szCs w:val="24"/>
        </w:rPr>
        <w:t>mb</w:t>
      </w:r>
      <w:proofErr w:type="spellEnd"/>
      <w:r>
        <w:rPr>
          <w:rFonts w:ascii="Times New Roman" w:hAnsi="Times New Roman"/>
          <w:color w:val="auto"/>
          <w:szCs w:val="24"/>
        </w:rPr>
        <w:t xml:space="preserve">, zlokalizowanego przy drodze gminnej Skarboszewo – </w:t>
      </w:r>
      <w:proofErr w:type="spellStart"/>
      <w:r>
        <w:rPr>
          <w:rFonts w:ascii="Times New Roman" w:hAnsi="Times New Roman"/>
          <w:color w:val="auto"/>
          <w:szCs w:val="24"/>
        </w:rPr>
        <w:t>Potyry</w:t>
      </w:r>
      <w:proofErr w:type="spellEnd"/>
      <w:r>
        <w:rPr>
          <w:rFonts w:ascii="Times New Roman" w:hAnsi="Times New Roman"/>
          <w:color w:val="auto"/>
          <w:szCs w:val="24"/>
        </w:rPr>
        <w:t>.</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Zabezpieczenie istniejącej sieci telefonicznej zlokalizowanej pod projektowaną jezdnią drogi gminnej Skarboszewo – </w:t>
      </w:r>
      <w:proofErr w:type="spellStart"/>
      <w:r>
        <w:rPr>
          <w:rFonts w:ascii="Times New Roman" w:hAnsi="Times New Roman"/>
          <w:color w:val="auto"/>
          <w:szCs w:val="24"/>
        </w:rPr>
        <w:t>Potyry</w:t>
      </w:r>
      <w:proofErr w:type="spellEnd"/>
      <w:r>
        <w:rPr>
          <w:rFonts w:ascii="Times New Roman" w:hAnsi="Times New Roman"/>
          <w:color w:val="auto"/>
          <w:szCs w:val="24"/>
        </w:rPr>
        <w:t xml:space="preserve"> w miejscowości </w:t>
      </w:r>
      <w:proofErr w:type="spellStart"/>
      <w:r>
        <w:rPr>
          <w:rFonts w:ascii="Times New Roman" w:hAnsi="Times New Roman"/>
          <w:color w:val="auto"/>
          <w:szCs w:val="24"/>
        </w:rPr>
        <w:t>Potyry</w:t>
      </w:r>
      <w:proofErr w:type="spellEnd"/>
      <w:r>
        <w:rPr>
          <w:rFonts w:ascii="Times New Roman" w:hAnsi="Times New Roman"/>
          <w:color w:val="auto"/>
          <w:szCs w:val="24"/>
        </w:rPr>
        <w:t xml:space="preserve">. </w:t>
      </w:r>
    </w:p>
    <w:p w:rsidR="003C30B7" w:rsidRDefault="003C30B7" w:rsidP="003C30B7">
      <w:pPr>
        <w:widowControl/>
        <w:numPr>
          <w:ilvl w:val="0"/>
          <w:numId w:val="21"/>
        </w:numPr>
        <w:suppressAutoHyphens w:val="0"/>
        <w:autoSpaceDN w:val="0"/>
        <w:adjustRightInd w:val="0"/>
        <w:spacing w:line="276" w:lineRule="auto"/>
        <w:ind w:left="284" w:hanging="284"/>
        <w:jc w:val="both"/>
        <w:rPr>
          <w:rFonts w:ascii="Times New Roman" w:hAnsi="Times New Roman"/>
          <w:color w:val="auto"/>
          <w:szCs w:val="24"/>
        </w:rPr>
      </w:pPr>
      <w:r>
        <w:rPr>
          <w:rFonts w:ascii="Times New Roman" w:hAnsi="Times New Roman"/>
          <w:color w:val="auto"/>
          <w:szCs w:val="24"/>
        </w:rPr>
        <w:t xml:space="preserve">Przebudowa odcinka drogi gminnej Nr 300518W Skarboszewo – Wróblewo o długości 3 214, 3 </w:t>
      </w:r>
      <w:proofErr w:type="spellStart"/>
      <w:r>
        <w:rPr>
          <w:rFonts w:ascii="Times New Roman" w:hAnsi="Times New Roman"/>
          <w:color w:val="auto"/>
          <w:szCs w:val="24"/>
        </w:rPr>
        <w:t>mb</w:t>
      </w:r>
      <w:proofErr w:type="spellEnd"/>
      <w:r>
        <w:rPr>
          <w:rFonts w:ascii="Times New Roman" w:hAnsi="Times New Roman"/>
          <w:color w:val="auto"/>
          <w:szCs w:val="24"/>
        </w:rPr>
        <w:t>:</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Wykonanie dwupasowej jezdni szerokości 5, 00 m (2 x 2, 50 m) o nawierzchni asfaltowej oraz obustronnych poboczach o szerokości 0, 75 m o nawierzchni z kruszywa łamanego. Na odcinku drogi wykonać nowy oraz odtworzyć istniejący rów przydrożny.</w:t>
      </w:r>
      <w:r w:rsidR="00351C23">
        <w:rPr>
          <w:rFonts w:ascii="Times New Roman" w:hAnsi="Times New Roman"/>
          <w:color w:val="auto"/>
          <w:szCs w:val="24"/>
        </w:rPr>
        <w:t xml:space="preserve"> </w:t>
      </w:r>
      <w:r>
        <w:rPr>
          <w:rFonts w:ascii="Times New Roman" w:hAnsi="Times New Roman"/>
          <w:color w:val="auto"/>
          <w:szCs w:val="24"/>
        </w:rPr>
        <w:t xml:space="preserve">W rejonie skrzyżowania z DK 50 szerokość jezdni wynosić będzie 5, 50 </w:t>
      </w:r>
      <w:proofErr w:type="spellStart"/>
      <w:r>
        <w:rPr>
          <w:rFonts w:ascii="Times New Roman" w:hAnsi="Times New Roman"/>
          <w:color w:val="auto"/>
          <w:szCs w:val="24"/>
        </w:rPr>
        <w:t>mb</w:t>
      </w:r>
      <w:proofErr w:type="spellEnd"/>
      <w:r>
        <w:rPr>
          <w:rFonts w:ascii="Times New Roman" w:hAnsi="Times New Roman"/>
          <w:color w:val="auto"/>
          <w:szCs w:val="24"/>
        </w:rPr>
        <w:t>, natomiast poboczy 1, 00 m.</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Zjazdy wykonać o nawierzchni z kruszywa łamanego, grubości 10  cm. W przypadku lokalizacji zjazdu w rejonie rowu przydrożnego przewiduje się wykonanie przepustów fi 400 mm pod zjazdem. </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Na odcinku zaprojektowano dwie konstrukcje drogi:</w:t>
      </w:r>
    </w:p>
    <w:p w:rsidR="003C30B7" w:rsidRDefault="00167A16" w:rsidP="003C30B7">
      <w:pPr>
        <w:widowControl/>
        <w:numPr>
          <w:ilvl w:val="0"/>
          <w:numId w:val="36"/>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o</w:t>
      </w:r>
      <w:r w:rsidR="003C30B7">
        <w:rPr>
          <w:rFonts w:ascii="Times New Roman" w:hAnsi="Times New Roman"/>
          <w:color w:val="auto"/>
          <w:szCs w:val="24"/>
        </w:rPr>
        <w:t>d km 0+000 do km 2+900, 00:</w:t>
      </w:r>
    </w:p>
    <w:p w:rsidR="003C30B7" w:rsidRDefault="003C30B7" w:rsidP="003C30B7">
      <w:pPr>
        <w:widowControl/>
        <w:numPr>
          <w:ilvl w:val="0"/>
          <w:numId w:val="37"/>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warstwa ścieralna z betonu asfaltowego, grubości 4 cm,</w:t>
      </w:r>
    </w:p>
    <w:p w:rsidR="003C30B7" w:rsidRDefault="003C30B7" w:rsidP="003C30B7">
      <w:pPr>
        <w:widowControl/>
        <w:numPr>
          <w:ilvl w:val="0"/>
          <w:numId w:val="37"/>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warstwa wiążąca z betonu asfaltowego, grubości 4 cm,</w:t>
      </w:r>
    </w:p>
    <w:p w:rsidR="003C30B7" w:rsidRDefault="003C30B7" w:rsidP="003C30B7">
      <w:pPr>
        <w:widowControl/>
        <w:numPr>
          <w:ilvl w:val="0"/>
          <w:numId w:val="37"/>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podbudowa z kruszywa łamanego 0/31, 5 stabilizowanego mechanicznie, grubości 20 cm,</w:t>
      </w:r>
    </w:p>
    <w:p w:rsidR="003C30B7" w:rsidRDefault="003C30B7" w:rsidP="003C30B7">
      <w:pPr>
        <w:widowControl/>
        <w:numPr>
          <w:ilvl w:val="0"/>
          <w:numId w:val="37"/>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 xml:space="preserve">stabilizacja kruszywa stabilizowanego cementem </w:t>
      </w:r>
      <w:proofErr w:type="spellStart"/>
      <w:r>
        <w:rPr>
          <w:rFonts w:ascii="Times New Roman" w:hAnsi="Times New Roman"/>
          <w:color w:val="auto"/>
          <w:szCs w:val="24"/>
        </w:rPr>
        <w:t>Rm</w:t>
      </w:r>
      <w:proofErr w:type="spellEnd"/>
      <w:r>
        <w:rPr>
          <w:rFonts w:ascii="Times New Roman" w:hAnsi="Times New Roman"/>
          <w:color w:val="auto"/>
          <w:szCs w:val="24"/>
        </w:rPr>
        <w:t xml:space="preserve"> = 2, </w:t>
      </w:r>
      <w:r w:rsidR="00C62DB1">
        <w:rPr>
          <w:rFonts w:ascii="Times New Roman" w:hAnsi="Times New Roman"/>
          <w:color w:val="auto"/>
          <w:szCs w:val="24"/>
        </w:rPr>
        <w:t xml:space="preserve">5 </w:t>
      </w:r>
      <w:proofErr w:type="spellStart"/>
      <w:r w:rsidR="00C62DB1">
        <w:rPr>
          <w:rFonts w:ascii="Times New Roman" w:hAnsi="Times New Roman"/>
          <w:color w:val="auto"/>
          <w:szCs w:val="24"/>
        </w:rPr>
        <w:t>Mpa</w:t>
      </w:r>
      <w:proofErr w:type="spellEnd"/>
      <w:r w:rsidR="00C62DB1">
        <w:rPr>
          <w:rFonts w:ascii="Times New Roman" w:hAnsi="Times New Roman"/>
          <w:color w:val="auto"/>
          <w:szCs w:val="24"/>
        </w:rPr>
        <w:t>, grubości 20 cm;</w:t>
      </w:r>
    </w:p>
    <w:p w:rsidR="003C30B7" w:rsidRDefault="00167A16" w:rsidP="003C30B7">
      <w:pPr>
        <w:widowControl/>
        <w:numPr>
          <w:ilvl w:val="0"/>
          <w:numId w:val="36"/>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o</w:t>
      </w:r>
      <w:r w:rsidR="003C30B7">
        <w:rPr>
          <w:rFonts w:ascii="Times New Roman" w:hAnsi="Times New Roman"/>
          <w:color w:val="auto"/>
          <w:szCs w:val="24"/>
        </w:rPr>
        <w:t>d km 2+900, 00 do km 3+214, 30:</w:t>
      </w:r>
    </w:p>
    <w:p w:rsidR="003C30B7" w:rsidRDefault="003C30B7" w:rsidP="003C30B7">
      <w:pPr>
        <w:widowControl/>
        <w:numPr>
          <w:ilvl w:val="0"/>
          <w:numId w:val="38"/>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warstwa ścieralna z betonu asfaltowego, grubości 5 cm,</w:t>
      </w:r>
    </w:p>
    <w:p w:rsidR="003C30B7" w:rsidRDefault="003C30B7" w:rsidP="003C30B7">
      <w:pPr>
        <w:widowControl/>
        <w:numPr>
          <w:ilvl w:val="0"/>
          <w:numId w:val="38"/>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warstwa wiążąca z betonu asfaltowego, grubości 7 cm,</w:t>
      </w:r>
    </w:p>
    <w:p w:rsidR="003C30B7" w:rsidRDefault="003C30B7" w:rsidP="003C30B7">
      <w:pPr>
        <w:widowControl/>
        <w:numPr>
          <w:ilvl w:val="0"/>
          <w:numId w:val="38"/>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podbudowa z kruszywa łamanego 0/31, 5 stabilizowanego mechanicznie, grubości 20 cm,</w:t>
      </w:r>
    </w:p>
    <w:p w:rsidR="003C30B7" w:rsidRDefault="003C30B7" w:rsidP="003C30B7">
      <w:pPr>
        <w:widowControl/>
        <w:numPr>
          <w:ilvl w:val="0"/>
          <w:numId w:val="38"/>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 xml:space="preserve">stabilizacja kruszywa stabilizowanego cementem </w:t>
      </w:r>
      <w:proofErr w:type="spellStart"/>
      <w:r>
        <w:rPr>
          <w:rFonts w:ascii="Times New Roman" w:hAnsi="Times New Roman"/>
          <w:color w:val="auto"/>
          <w:szCs w:val="24"/>
        </w:rPr>
        <w:t>Rm</w:t>
      </w:r>
      <w:proofErr w:type="spellEnd"/>
      <w:r>
        <w:rPr>
          <w:rFonts w:ascii="Times New Roman" w:hAnsi="Times New Roman"/>
          <w:color w:val="auto"/>
          <w:szCs w:val="24"/>
        </w:rPr>
        <w:t xml:space="preserve"> = 2, 5 </w:t>
      </w:r>
      <w:proofErr w:type="spellStart"/>
      <w:r>
        <w:rPr>
          <w:rFonts w:ascii="Times New Roman" w:hAnsi="Times New Roman"/>
          <w:color w:val="auto"/>
          <w:szCs w:val="24"/>
        </w:rPr>
        <w:t>Mpa</w:t>
      </w:r>
      <w:proofErr w:type="spellEnd"/>
      <w:r>
        <w:rPr>
          <w:rFonts w:ascii="Times New Roman" w:hAnsi="Times New Roman"/>
          <w:color w:val="auto"/>
          <w:szCs w:val="24"/>
        </w:rPr>
        <w:t>, grubości 15 cm,</w:t>
      </w:r>
    </w:p>
    <w:p w:rsidR="003C30B7" w:rsidRDefault="003C30B7" w:rsidP="003C30B7">
      <w:pPr>
        <w:widowControl/>
        <w:numPr>
          <w:ilvl w:val="0"/>
          <w:numId w:val="38"/>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 xml:space="preserve">stabilizacja kruszywa stabilizowanego cementem </w:t>
      </w:r>
      <w:proofErr w:type="spellStart"/>
      <w:r>
        <w:rPr>
          <w:rFonts w:ascii="Times New Roman" w:hAnsi="Times New Roman"/>
          <w:color w:val="auto"/>
          <w:szCs w:val="24"/>
        </w:rPr>
        <w:t>Rm</w:t>
      </w:r>
      <w:proofErr w:type="spellEnd"/>
      <w:r>
        <w:rPr>
          <w:rFonts w:ascii="Times New Roman" w:hAnsi="Times New Roman"/>
          <w:color w:val="auto"/>
          <w:szCs w:val="24"/>
        </w:rPr>
        <w:t xml:space="preserve"> = 1, 5 </w:t>
      </w:r>
      <w:proofErr w:type="spellStart"/>
      <w:r>
        <w:rPr>
          <w:rFonts w:ascii="Times New Roman" w:hAnsi="Times New Roman"/>
          <w:color w:val="auto"/>
          <w:szCs w:val="24"/>
        </w:rPr>
        <w:t>Mpa</w:t>
      </w:r>
      <w:proofErr w:type="spellEnd"/>
      <w:r>
        <w:rPr>
          <w:rFonts w:ascii="Times New Roman" w:hAnsi="Times New Roman"/>
          <w:color w:val="auto"/>
          <w:szCs w:val="24"/>
        </w:rPr>
        <w:t>, grubości 15 cm.</w:t>
      </w:r>
    </w:p>
    <w:p w:rsidR="003C30B7" w:rsidRDefault="003C30B7" w:rsidP="003C30B7">
      <w:pPr>
        <w:widowControl/>
        <w:numPr>
          <w:ilvl w:val="0"/>
          <w:numId w:val="21"/>
        </w:numPr>
        <w:suppressAutoHyphens w:val="0"/>
        <w:autoSpaceDN w:val="0"/>
        <w:adjustRightInd w:val="0"/>
        <w:spacing w:line="276" w:lineRule="auto"/>
        <w:ind w:left="284" w:hanging="284"/>
        <w:jc w:val="both"/>
        <w:rPr>
          <w:rFonts w:ascii="Times New Roman" w:hAnsi="Times New Roman"/>
          <w:color w:val="auto"/>
          <w:szCs w:val="24"/>
        </w:rPr>
      </w:pPr>
      <w:r>
        <w:rPr>
          <w:rFonts w:ascii="Times New Roman" w:hAnsi="Times New Roman"/>
          <w:color w:val="auto"/>
          <w:szCs w:val="24"/>
        </w:rPr>
        <w:t xml:space="preserve">Przebudowa drogi gminnej Skarboszewo – </w:t>
      </w:r>
      <w:proofErr w:type="spellStart"/>
      <w:r>
        <w:rPr>
          <w:rFonts w:ascii="Times New Roman" w:hAnsi="Times New Roman"/>
          <w:color w:val="auto"/>
          <w:szCs w:val="24"/>
        </w:rPr>
        <w:t>Potyry</w:t>
      </w:r>
      <w:proofErr w:type="spellEnd"/>
      <w:r>
        <w:rPr>
          <w:rFonts w:ascii="Times New Roman" w:hAnsi="Times New Roman"/>
          <w:color w:val="auto"/>
          <w:szCs w:val="24"/>
        </w:rPr>
        <w:t xml:space="preserve"> o długości 746, 00 </w:t>
      </w:r>
      <w:proofErr w:type="spellStart"/>
      <w:r>
        <w:rPr>
          <w:rFonts w:ascii="Times New Roman" w:hAnsi="Times New Roman"/>
          <w:color w:val="auto"/>
          <w:szCs w:val="24"/>
        </w:rPr>
        <w:t>mb</w:t>
      </w:r>
      <w:proofErr w:type="spellEnd"/>
      <w:r>
        <w:rPr>
          <w:rFonts w:ascii="Times New Roman" w:hAnsi="Times New Roman"/>
          <w:color w:val="auto"/>
          <w:szCs w:val="24"/>
        </w:rPr>
        <w:t>:</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Wykonanie dwupasowej jezdni szerokości 5, 00 m (2 x 2, 50 m) o nawierzchni asfaltowej oraz obustronnych poboczach szerokości 0, 75 m o nawierzchni z kruszywa łamanego. </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Zjazdy wykonać o nawierzchni z kruszywa łamanego, grubości 10 cm.</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Na odcinku zaprojektowano następującą konstrukcję drogi: </w:t>
      </w:r>
    </w:p>
    <w:p w:rsidR="003C30B7" w:rsidRDefault="003C30B7" w:rsidP="003C30B7">
      <w:pPr>
        <w:widowControl/>
        <w:numPr>
          <w:ilvl w:val="0"/>
          <w:numId w:val="39"/>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warstwa ścieralna z betonu asfaltowego, grubości 5 cm,</w:t>
      </w:r>
    </w:p>
    <w:p w:rsidR="003C30B7" w:rsidRDefault="003C30B7" w:rsidP="003C30B7">
      <w:pPr>
        <w:widowControl/>
        <w:numPr>
          <w:ilvl w:val="0"/>
          <w:numId w:val="39"/>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warstwa wiążąca z betonu asfaltowego, grubości 7 cm,</w:t>
      </w:r>
    </w:p>
    <w:p w:rsidR="003C30B7" w:rsidRDefault="003C30B7" w:rsidP="003C30B7">
      <w:pPr>
        <w:widowControl/>
        <w:numPr>
          <w:ilvl w:val="0"/>
          <w:numId w:val="39"/>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podbudowa z kruszywa łamanego 0/31, 5 stabilizowanego mechanicznie, grubości 20 cm,</w:t>
      </w:r>
    </w:p>
    <w:p w:rsidR="003C30B7" w:rsidRDefault="003C30B7" w:rsidP="003C30B7">
      <w:pPr>
        <w:widowControl/>
        <w:numPr>
          <w:ilvl w:val="0"/>
          <w:numId w:val="39"/>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 xml:space="preserve">stabilizacja kruszywa stabilizowanego cementem </w:t>
      </w:r>
      <w:proofErr w:type="spellStart"/>
      <w:r>
        <w:rPr>
          <w:rFonts w:ascii="Times New Roman" w:hAnsi="Times New Roman"/>
          <w:color w:val="auto"/>
          <w:szCs w:val="24"/>
        </w:rPr>
        <w:t>Rm</w:t>
      </w:r>
      <w:proofErr w:type="spellEnd"/>
      <w:r>
        <w:rPr>
          <w:rFonts w:ascii="Times New Roman" w:hAnsi="Times New Roman"/>
          <w:color w:val="auto"/>
          <w:szCs w:val="24"/>
        </w:rPr>
        <w:t xml:space="preserve"> = 2, 5 </w:t>
      </w:r>
      <w:proofErr w:type="spellStart"/>
      <w:r>
        <w:rPr>
          <w:rFonts w:ascii="Times New Roman" w:hAnsi="Times New Roman"/>
          <w:color w:val="auto"/>
          <w:szCs w:val="24"/>
        </w:rPr>
        <w:t>Mpa</w:t>
      </w:r>
      <w:proofErr w:type="spellEnd"/>
      <w:r>
        <w:rPr>
          <w:rFonts w:ascii="Times New Roman" w:hAnsi="Times New Roman"/>
          <w:color w:val="auto"/>
          <w:szCs w:val="24"/>
        </w:rPr>
        <w:t>, grubości 15 cm,</w:t>
      </w:r>
    </w:p>
    <w:p w:rsidR="003C30B7" w:rsidRDefault="003C30B7" w:rsidP="003C30B7">
      <w:pPr>
        <w:widowControl/>
        <w:numPr>
          <w:ilvl w:val="0"/>
          <w:numId w:val="39"/>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 xml:space="preserve">stabilizacja kruszywa stabilizowanego cementem </w:t>
      </w:r>
      <w:proofErr w:type="spellStart"/>
      <w:r>
        <w:rPr>
          <w:rFonts w:ascii="Times New Roman" w:hAnsi="Times New Roman"/>
          <w:color w:val="auto"/>
          <w:szCs w:val="24"/>
        </w:rPr>
        <w:t>Rm</w:t>
      </w:r>
      <w:proofErr w:type="spellEnd"/>
      <w:r>
        <w:rPr>
          <w:rFonts w:ascii="Times New Roman" w:hAnsi="Times New Roman"/>
          <w:color w:val="auto"/>
          <w:szCs w:val="24"/>
        </w:rPr>
        <w:t xml:space="preserve"> = 1, 5 </w:t>
      </w:r>
      <w:proofErr w:type="spellStart"/>
      <w:r>
        <w:rPr>
          <w:rFonts w:ascii="Times New Roman" w:hAnsi="Times New Roman"/>
          <w:color w:val="auto"/>
          <w:szCs w:val="24"/>
        </w:rPr>
        <w:t>Mpa</w:t>
      </w:r>
      <w:proofErr w:type="spellEnd"/>
      <w:r>
        <w:rPr>
          <w:rFonts w:ascii="Times New Roman" w:hAnsi="Times New Roman"/>
          <w:color w:val="auto"/>
          <w:szCs w:val="24"/>
        </w:rPr>
        <w:t>, grubości 15 cm.</w:t>
      </w:r>
    </w:p>
    <w:p w:rsidR="003C30B7" w:rsidRDefault="003C30B7" w:rsidP="003C30B7">
      <w:pPr>
        <w:widowControl/>
        <w:numPr>
          <w:ilvl w:val="0"/>
          <w:numId w:val="21"/>
        </w:numPr>
        <w:suppressAutoHyphens w:val="0"/>
        <w:autoSpaceDN w:val="0"/>
        <w:adjustRightInd w:val="0"/>
        <w:spacing w:line="276" w:lineRule="auto"/>
        <w:ind w:left="284" w:hanging="284"/>
        <w:jc w:val="both"/>
        <w:rPr>
          <w:rFonts w:ascii="Times New Roman" w:hAnsi="Times New Roman"/>
          <w:color w:val="auto"/>
          <w:szCs w:val="24"/>
        </w:rPr>
      </w:pPr>
      <w:r>
        <w:rPr>
          <w:rFonts w:ascii="Times New Roman" w:hAnsi="Times New Roman"/>
          <w:color w:val="auto"/>
          <w:szCs w:val="24"/>
        </w:rPr>
        <w:t>Przebudowa skrzyżowania z DK 50:</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Wykonanie obustronnych poszerzeń jezdni DK 50 o szerokości ok. 1, 5 m.</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Skos załamania w planie krawędzi jezdni 1:30.</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Krawędzie załamania wyokrąglone łukiem kołowym R = 200 m. </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lastRenderedPageBreak/>
        <w:t xml:space="preserve">Pobocza przewiduje się wykonać jako nieutwardzone szerokości 1, 50 – 3, 00 m o nawierzchni </w:t>
      </w:r>
      <w:r>
        <w:rPr>
          <w:rFonts w:ascii="Times New Roman" w:hAnsi="Times New Roman"/>
          <w:color w:val="auto"/>
          <w:szCs w:val="24"/>
        </w:rPr>
        <w:br/>
        <w:t xml:space="preserve">z kruszywa łamanego 0/31, 5 mm. </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Zaprojektowano następującą konstrukcję drogi krajowej:</w:t>
      </w:r>
    </w:p>
    <w:p w:rsidR="003C30B7" w:rsidRDefault="003C30B7" w:rsidP="003C30B7">
      <w:pPr>
        <w:widowControl/>
        <w:numPr>
          <w:ilvl w:val="1"/>
          <w:numId w:val="39"/>
        </w:numPr>
        <w:tabs>
          <w:tab w:val="clear" w:pos="1080"/>
          <w:tab w:val="num" w:pos="851"/>
        </w:tabs>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warstwa ścieralna z mastyksu grysowego SMA11, grubości 4 cm,</w:t>
      </w:r>
    </w:p>
    <w:p w:rsidR="003C30B7" w:rsidRDefault="003C30B7" w:rsidP="003C30B7">
      <w:pPr>
        <w:widowControl/>
        <w:numPr>
          <w:ilvl w:val="1"/>
          <w:numId w:val="39"/>
        </w:numPr>
        <w:tabs>
          <w:tab w:val="clear" w:pos="1080"/>
          <w:tab w:val="num" w:pos="851"/>
        </w:tabs>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warstwa wiążąca z betonu asfaltowego AC16W, grubości 8 cm,</w:t>
      </w:r>
    </w:p>
    <w:p w:rsidR="003C30B7" w:rsidRDefault="003C30B7" w:rsidP="003C30B7">
      <w:pPr>
        <w:widowControl/>
        <w:numPr>
          <w:ilvl w:val="1"/>
          <w:numId w:val="39"/>
        </w:numPr>
        <w:tabs>
          <w:tab w:val="clear" w:pos="1080"/>
          <w:tab w:val="num" w:pos="851"/>
        </w:tabs>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warstwa górna podbudowy zasadniczej z betonu asfaltowego AC22P, grubości 12 cm,</w:t>
      </w:r>
    </w:p>
    <w:p w:rsidR="003C30B7" w:rsidRDefault="003C30B7" w:rsidP="003C30B7">
      <w:pPr>
        <w:widowControl/>
        <w:numPr>
          <w:ilvl w:val="1"/>
          <w:numId w:val="39"/>
        </w:numPr>
        <w:tabs>
          <w:tab w:val="clear" w:pos="1080"/>
          <w:tab w:val="num" w:pos="851"/>
        </w:tabs>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warstwa dolna podbudowy zasadniczej z kruszywa łamanego 0/31, 5 mm, grubości 20 cm,</w:t>
      </w:r>
    </w:p>
    <w:p w:rsidR="003C30B7" w:rsidRDefault="003C30B7" w:rsidP="003C30B7">
      <w:pPr>
        <w:widowControl/>
        <w:numPr>
          <w:ilvl w:val="1"/>
          <w:numId w:val="39"/>
        </w:numPr>
        <w:tabs>
          <w:tab w:val="clear" w:pos="1080"/>
          <w:tab w:val="num" w:pos="851"/>
        </w:tabs>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podbudowa pomocnicza z kruszywa klasy C 5/6 związanego cementem, grubości 20 cm,</w:t>
      </w:r>
    </w:p>
    <w:p w:rsidR="003C30B7" w:rsidRDefault="003C30B7" w:rsidP="003C30B7">
      <w:pPr>
        <w:widowControl/>
        <w:numPr>
          <w:ilvl w:val="1"/>
          <w:numId w:val="39"/>
        </w:numPr>
        <w:tabs>
          <w:tab w:val="clear" w:pos="1080"/>
          <w:tab w:val="num" w:pos="851"/>
        </w:tabs>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 xml:space="preserve">warstwa ulepszonego podłoża z gruntu </w:t>
      </w:r>
      <w:proofErr w:type="spellStart"/>
      <w:r>
        <w:rPr>
          <w:rFonts w:ascii="Times New Roman" w:hAnsi="Times New Roman"/>
          <w:color w:val="auto"/>
          <w:szCs w:val="24"/>
        </w:rPr>
        <w:t>niewysadzinowego</w:t>
      </w:r>
      <w:proofErr w:type="spellEnd"/>
      <w:r>
        <w:rPr>
          <w:rFonts w:ascii="Times New Roman" w:hAnsi="Times New Roman"/>
          <w:color w:val="auto"/>
          <w:szCs w:val="24"/>
        </w:rPr>
        <w:t xml:space="preserve"> o CBR 20%, grubości 40 cm.</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W związku z koniecznością wprowadzenia znacznych poszerzeń jezdni, utrzymanie jednorodnej struktury warstwy jezdnej oraz zmiany w oznakowaniu poziomym, wykonać kompleksowe frezowanie istniejącej warstwy ścieralnej grubości 4 cm i ułożenie nowej nawierzchni z SMA11 grubości 4 cm na całej szerokości jezdni (pomiędzy poszerzeniami).</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Włączenie drogi gminnej zaprojektowano prostopadle do istniejącej krawędzi drogi krajowej (km 41+260, 30 – strona lewa). </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Przecięcia krawędzi drogi z DK50 wyokrąglić łukami kołowymi o promieniu R = 8, 00 m.</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Szerokość jezdni asfaltowej drogi gminnej na odcinku długości 40 </w:t>
      </w:r>
      <w:proofErr w:type="spellStart"/>
      <w:r>
        <w:rPr>
          <w:rFonts w:ascii="Times New Roman" w:hAnsi="Times New Roman"/>
          <w:color w:val="auto"/>
          <w:szCs w:val="24"/>
        </w:rPr>
        <w:t>mb</w:t>
      </w:r>
      <w:proofErr w:type="spellEnd"/>
      <w:r>
        <w:rPr>
          <w:rFonts w:ascii="Times New Roman" w:hAnsi="Times New Roman"/>
          <w:color w:val="auto"/>
          <w:szCs w:val="24"/>
        </w:rPr>
        <w:t xml:space="preserve"> od krawędzi drogi krajowej wynosić będzie 5, 5 m. </w:t>
      </w:r>
    </w:p>
    <w:p w:rsidR="003C30B7" w:rsidRDefault="003C30B7" w:rsidP="003C30B7">
      <w:pPr>
        <w:widowControl/>
        <w:numPr>
          <w:ilvl w:val="3"/>
          <w:numId w:val="21"/>
        </w:numPr>
        <w:suppressAutoHyphens w:val="0"/>
        <w:autoSpaceDN w:val="0"/>
        <w:adjustRightInd w:val="0"/>
        <w:spacing w:line="276" w:lineRule="auto"/>
        <w:ind w:left="709" w:hanging="425"/>
        <w:jc w:val="both"/>
        <w:rPr>
          <w:rFonts w:ascii="Times New Roman" w:hAnsi="Times New Roman"/>
          <w:color w:val="auto"/>
          <w:szCs w:val="24"/>
        </w:rPr>
      </w:pPr>
      <w:r>
        <w:rPr>
          <w:rFonts w:ascii="Times New Roman" w:hAnsi="Times New Roman"/>
          <w:color w:val="auto"/>
          <w:szCs w:val="24"/>
        </w:rPr>
        <w:t>Po obu stronach drogi gminnej wykonać pobocza szerokości 1, 00 m o nawierzchni z kruszywa łamanego.</w:t>
      </w:r>
    </w:p>
    <w:p w:rsidR="003C30B7" w:rsidRDefault="003C30B7" w:rsidP="003C30B7">
      <w:pPr>
        <w:widowControl/>
        <w:numPr>
          <w:ilvl w:val="3"/>
          <w:numId w:val="21"/>
        </w:numPr>
        <w:suppressAutoHyphens w:val="0"/>
        <w:autoSpaceDN w:val="0"/>
        <w:adjustRightInd w:val="0"/>
        <w:spacing w:line="276" w:lineRule="auto"/>
        <w:ind w:left="709" w:hanging="425"/>
        <w:jc w:val="both"/>
        <w:rPr>
          <w:rFonts w:ascii="Times New Roman" w:hAnsi="Times New Roman"/>
          <w:color w:val="auto"/>
          <w:szCs w:val="24"/>
        </w:rPr>
      </w:pPr>
      <w:r>
        <w:rPr>
          <w:rFonts w:ascii="Times New Roman" w:hAnsi="Times New Roman"/>
          <w:color w:val="auto"/>
          <w:szCs w:val="24"/>
        </w:rPr>
        <w:t xml:space="preserve">Pod projektowanym włączeniem, w istniejącej linii rowu przydrożnego, umieścić przepust PEHD fi 500 mm długości 15 </w:t>
      </w:r>
      <w:proofErr w:type="spellStart"/>
      <w:r>
        <w:rPr>
          <w:rFonts w:ascii="Times New Roman" w:hAnsi="Times New Roman"/>
          <w:color w:val="auto"/>
          <w:szCs w:val="24"/>
        </w:rPr>
        <w:t>mb</w:t>
      </w:r>
      <w:proofErr w:type="spellEnd"/>
      <w:r>
        <w:rPr>
          <w:rFonts w:ascii="Times New Roman" w:hAnsi="Times New Roman"/>
          <w:color w:val="auto"/>
          <w:szCs w:val="24"/>
        </w:rPr>
        <w:t xml:space="preserve"> z zabezpieczeniami czołowymi.</w:t>
      </w:r>
    </w:p>
    <w:p w:rsidR="003C30B7" w:rsidRDefault="003C30B7" w:rsidP="003C30B7">
      <w:pPr>
        <w:widowControl/>
        <w:numPr>
          <w:ilvl w:val="3"/>
          <w:numId w:val="21"/>
        </w:numPr>
        <w:suppressAutoHyphens w:val="0"/>
        <w:autoSpaceDN w:val="0"/>
        <w:adjustRightInd w:val="0"/>
        <w:spacing w:line="276" w:lineRule="auto"/>
        <w:ind w:left="709" w:hanging="425"/>
        <w:jc w:val="both"/>
        <w:rPr>
          <w:rFonts w:ascii="Times New Roman" w:hAnsi="Times New Roman"/>
          <w:color w:val="auto"/>
          <w:szCs w:val="24"/>
        </w:rPr>
      </w:pPr>
      <w:r>
        <w:rPr>
          <w:rFonts w:ascii="Times New Roman" w:hAnsi="Times New Roman"/>
          <w:color w:val="auto"/>
          <w:szCs w:val="24"/>
        </w:rPr>
        <w:t xml:space="preserve">Wykonać nawierzchnię włączenia do drogi gminnej w km 41+234, 00 po stronie prawej </w:t>
      </w:r>
      <w:r w:rsidR="00167A16">
        <w:rPr>
          <w:rFonts w:ascii="Times New Roman" w:hAnsi="Times New Roman"/>
          <w:color w:val="auto"/>
          <w:szCs w:val="24"/>
        </w:rPr>
        <w:br/>
      </w:r>
      <w:r>
        <w:rPr>
          <w:rFonts w:ascii="Times New Roman" w:hAnsi="Times New Roman"/>
          <w:color w:val="auto"/>
          <w:szCs w:val="24"/>
        </w:rPr>
        <w:t>z kruszywa łamanego 0/31,5 mm.</w:t>
      </w:r>
    </w:p>
    <w:p w:rsidR="003C30B7" w:rsidRDefault="003C30B7" w:rsidP="003C30B7">
      <w:pPr>
        <w:widowControl/>
        <w:numPr>
          <w:ilvl w:val="0"/>
          <w:numId w:val="21"/>
        </w:numPr>
        <w:suppressAutoHyphens w:val="0"/>
        <w:autoSpaceDN w:val="0"/>
        <w:adjustRightInd w:val="0"/>
        <w:spacing w:line="276" w:lineRule="auto"/>
        <w:ind w:left="284" w:hanging="284"/>
        <w:jc w:val="both"/>
        <w:rPr>
          <w:rFonts w:ascii="Times New Roman" w:hAnsi="Times New Roman"/>
          <w:color w:val="auto"/>
          <w:szCs w:val="24"/>
        </w:rPr>
      </w:pPr>
      <w:r>
        <w:rPr>
          <w:rFonts w:ascii="Times New Roman" w:hAnsi="Times New Roman"/>
          <w:color w:val="auto"/>
          <w:szCs w:val="24"/>
        </w:rPr>
        <w:t xml:space="preserve">Przebudowa odcinka wodociągu o długości 70, 40 </w:t>
      </w:r>
      <w:proofErr w:type="spellStart"/>
      <w:r>
        <w:rPr>
          <w:rFonts w:ascii="Times New Roman" w:hAnsi="Times New Roman"/>
          <w:color w:val="auto"/>
          <w:szCs w:val="24"/>
        </w:rPr>
        <w:t>mb</w:t>
      </w:r>
      <w:proofErr w:type="spellEnd"/>
      <w:r>
        <w:rPr>
          <w:rFonts w:ascii="Times New Roman" w:hAnsi="Times New Roman"/>
          <w:color w:val="auto"/>
          <w:szCs w:val="24"/>
        </w:rPr>
        <w:t xml:space="preserve">, zlokalizowanego przy drodze gminnej Skarboszewo – </w:t>
      </w:r>
      <w:proofErr w:type="spellStart"/>
      <w:r>
        <w:rPr>
          <w:rFonts w:ascii="Times New Roman" w:hAnsi="Times New Roman"/>
          <w:color w:val="auto"/>
          <w:szCs w:val="24"/>
        </w:rPr>
        <w:t>Potyry</w:t>
      </w:r>
      <w:proofErr w:type="spellEnd"/>
      <w:r>
        <w:rPr>
          <w:rFonts w:ascii="Times New Roman" w:hAnsi="Times New Roman"/>
          <w:color w:val="auto"/>
          <w:szCs w:val="24"/>
        </w:rPr>
        <w:t>:</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Wykonanie odcinka sieci z rur PE100 SDR17 PN10.</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Włączenia w istniejącą sieć wodociągową należy dokonać przy pomocy połączeń zgrzewano – kołnierzowych.</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Przed ułożeniem wodociągu wykonać podsypkę pod kanał.</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Po wykonaniu odcinaka sieci wykonać próbę ciśnieniową metodą straty ciśnienia.</w:t>
      </w:r>
    </w:p>
    <w:p w:rsidR="003C30B7" w:rsidRDefault="003C30B7" w:rsidP="003C30B7">
      <w:pPr>
        <w:widowControl/>
        <w:numPr>
          <w:ilvl w:val="0"/>
          <w:numId w:val="21"/>
        </w:numPr>
        <w:suppressAutoHyphens w:val="0"/>
        <w:autoSpaceDN w:val="0"/>
        <w:adjustRightInd w:val="0"/>
        <w:spacing w:line="276" w:lineRule="auto"/>
        <w:ind w:left="360"/>
        <w:jc w:val="both"/>
        <w:rPr>
          <w:rFonts w:ascii="Times New Roman" w:hAnsi="Times New Roman"/>
          <w:color w:val="auto"/>
          <w:szCs w:val="24"/>
        </w:rPr>
      </w:pPr>
      <w:r>
        <w:rPr>
          <w:rFonts w:ascii="Times New Roman" w:hAnsi="Times New Roman"/>
          <w:color w:val="auto"/>
          <w:szCs w:val="24"/>
        </w:rPr>
        <w:t xml:space="preserve">Zabezpieczenie istniejącej sieci telefonicznej zlokalizowanej pod projektowaną jezdnią drogi gminnej Skarboszewo – </w:t>
      </w:r>
      <w:proofErr w:type="spellStart"/>
      <w:r>
        <w:rPr>
          <w:rFonts w:ascii="Times New Roman" w:hAnsi="Times New Roman"/>
          <w:color w:val="auto"/>
          <w:szCs w:val="24"/>
        </w:rPr>
        <w:t>Potyry</w:t>
      </w:r>
      <w:proofErr w:type="spellEnd"/>
      <w:r>
        <w:rPr>
          <w:rFonts w:ascii="Times New Roman" w:hAnsi="Times New Roman"/>
          <w:color w:val="auto"/>
          <w:szCs w:val="24"/>
        </w:rPr>
        <w:t xml:space="preserve"> w miejscowości </w:t>
      </w:r>
      <w:proofErr w:type="spellStart"/>
      <w:r>
        <w:rPr>
          <w:rFonts w:ascii="Times New Roman" w:hAnsi="Times New Roman"/>
          <w:color w:val="auto"/>
          <w:szCs w:val="24"/>
        </w:rPr>
        <w:t>Potyry</w:t>
      </w:r>
      <w:proofErr w:type="spellEnd"/>
      <w:r>
        <w:rPr>
          <w:rFonts w:ascii="Times New Roman" w:hAnsi="Times New Roman"/>
          <w:color w:val="auto"/>
          <w:szCs w:val="24"/>
        </w:rPr>
        <w:t xml:space="preserve">, które polegać będzie na montażu rur ochronnych grubościennych dwudzielnych fi 160 -  długości 8, 00 </w:t>
      </w:r>
      <w:proofErr w:type="spellStart"/>
      <w:r>
        <w:rPr>
          <w:rFonts w:ascii="Times New Roman" w:hAnsi="Times New Roman"/>
          <w:color w:val="auto"/>
          <w:szCs w:val="24"/>
        </w:rPr>
        <w:t>mb</w:t>
      </w:r>
      <w:proofErr w:type="spellEnd"/>
      <w:r>
        <w:rPr>
          <w:rFonts w:ascii="Times New Roman" w:hAnsi="Times New Roman"/>
          <w:color w:val="auto"/>
          <w:szCs w:val="24"/>
        </w:rPr>
        <w:t xml:space="preserve"> i fi 110 – długości 8, 00 </w:t>
      </w:r>
      <w:proofErr w:type="spellStart"/>
      <w:r>
        <w:rPr>
          <w:rFonts w:ascii="Times New Roman" w:hAnsi="Times New Roman"/>
          <w:color w:val="auto"/>
          <w:szCs w:val="24"/>
        </w:rPr>
        <w:t>mb</w:t>
      </w:r>
      <w:proofErr w:type="spellEnd"/>
      <w:r>
        <w:rPr>
          <w:rFonts w:ascii="Times New Roman" w:hAnsi="Times New Roman"/>
          <w:color w:val="auto"/>
          <w:szCs w:val="24"/>
        </w:rPr>
        <w:t xml:space="preserve">. </w:t>
      </w:r>
    </w:p>
    <w:p w:rsidR="003C30B7" w:rsidRPr="009538C6" w:rsidRDefault="003C30B7" w:rsidP="003C30B7">
      <w:pPr>
        <w:widowControl/>
        <w:numPr>
          <w:ilvl w:val="0"/>
          <w:numId w:val="21"/>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Szczegółowy opis zamówienia zawarty jest w:</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 xml:space="preserve">Projekcie budowlanym – branża drogowa dla zadania pn. „Rozbudowa ciągu dróg gminnych Zaborowo – </w:t>
      </w:r>
      <w:proofErr w:type="spellStart"/>
      <w:r w:rsidRPr="005B019D">
        <w:rPr>
          <w:rFonts w:ascii="Times New Roman" w:hAnsi="Times New Roman"/>
          <w:color w:val="auto"/>
          <w:szCs w:val="24"/>
        </w:rPr>
        <w:t>Potyry</w:t>
      </w:r>
      <w:proofErr w:type="spellEnd"/>
      <w:r w:rsidRPr="005B019D">
        <w:rPr>
          <w:rFonts w:ascii="Times New Roman" w:hAnsi="Times New Roman"/>
          <w:color w:val="auto"/>
          <w:szCs w:val="24"/>
        </w:rPr>
        <w:t xml:space="preserve"> wraz z przebudową infrastruktury technicznej” </w:t>
      </w:r>
      <w:r w:rsidRPr="005B019D">
        <w:rPr>
          <w:rFonts w:ascii="Times New Roman" w:hAnsi="Times New Roman"/>
          <w:b/>
          <w:color w:val="auto"/>
          <w:szCs w:val="24"/>
        </w:rPr>
        <w:t>(Załącznik Nr 10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 xml:space="preserve">Projekcie budowlanym – branża drogowa dla „Przebudowy drogi krajowej nr 50 Ciechanów – Ostrów Mazowiecka na odcinku od km 41+091, 00 do km 41+328, 30 w m. Wróblewo, gmina Naruszewo” </w:t>
      </w:r>
      <w:r w:rsidRPr="005B019D">
        <w:rPr>
          <w:rFonts w:ascii="Times New Roman" w:hAnsi="Times New Roman"/>
          <w:b/>
          <w:color w:val="auto"/>
          <w:szCs w:val="24"/>
        </w:rPr>
        <w:t>(Załącznik Nr 11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Pr>
          <w:rFonts w:ascii="Times New Roman" w:hAnsi="Times New Roman"/>
          <w:color w:val="auto"/>
          <w:szCs w:val="24"/>
        </w:rPr>
        <w:t>Projekcie</w:t>
      </w:r>
      <w:r w:rsidRPr="005B019D">
        <w:rPr>
          <w:rFonts w:ascii="Times New Roman" w:hAnsi="Times New Roman"/>
          <w:color w:val="auto"/>
          <w:szCs w:val="24"/>
        </w:rPr>
        <w:t xml:space="preserve"> budowlany</w:t>
      </w:r>
      <w:r>
        <w:rPr>
          <w:rFonts w:ascii="Times New Roman" w:hAnsi="Times New Roman"/>
          <w:color w:val="auto"/>
          <w:szCs w:val="24"/>
        </w:rPr>
        <w:t>m</w:t>
      </w:r>
      <w:r w:rsidRPr="005B019D">
        <w:rPr>
          <w:rFonts w:ascii="Times New Roman" w:hAnsi="Times New Roman"/>
          <w:color w:val="auto"/>
          <w:szCs w:val="24"/>
        </w:rPr>
        <w:t xml:space="preserve"> - branża sanitarna dla „Przebudowy odcinków sieci wodociągowej w m.</w:t>
      </w:r>
      <w:r>
        <w:rPr>
          <w:rFonts w:ascii="Times New Roman" w:hAnsi="Times New Roman"/>
          <w:color w:val="auto"/>
          <w:szCs w:val="24"/>
        </w:rPr>
        <w:t xml:space="preserve"> </w:t>
      </w:r>
      <w:proofErr w:type="spellStart"/>
      <w:r>
        <w:rPr>
          <w:rFonts w:ascii="Times New Roman" w:hAnsi="Times New Roman"/>
          <w:color w:val="auto"/>
          <w:szCs w:val="24"/>
        </w:rPr>
        <w:t>Beszyno</w:t>
      </w:r>
      <w:proofErr w:type="spellEnd"/>
      <w:r>
        <w:rPr>
          <w:rFonts w:ascii="Times New Roman" w:hAnsi="Times New Roman"/>
          <w:color w:val="auto"/>
          <w:szCs w:val="24"/>
        </w:rPr>
        <w:t>, Michałowo, Wróblewo, T</w:t>
      </w:r>
      <w:r w:rsidRPr="005B019D">
        <w:rPr>
          <w:rFonts w:ascii="Times New Roman" w:hAnsi="Times New Roman"/>
          <w:color w:val="auto"/>
          <w:szCs w:val="24"/>
        </w:rPr>
        <w:t xml:space="preserve">roski, Skarboszewo i </w:t>
      </w:r>
      <w:proofErr w:type="spellStart"/>
      <w:r w:rsidRPr="005B019D">
        <w:rPr>
          <w:rFonts w:ascii="Times New Roman" w:hAnsi="Times New Roman"/>
          <w:color w:val="auto"/>
          <w:szCs w:val="24"/>
        </w:rPr>
        <w:t>Potyry</w:t>
      </w:r>
      <w:proofErr w:type="spellEnd"/>
      <w:r w:rsidRPr="005B019D">
        <w:rPr>
          <w:rFonts w:ascii="Times New Roman" w:hAnsi="Times New Roman"/>
          <w:color w:val="auto"/>
          <w:szCs w:val="24"/>
        </w:rPr>
        <w:t xml:space="preserve">, gm. Naruszewo” </w:t>
      </w:r>
      <w:r w:rsidRPr="005B019D">
        <w:rPr>
          <w:rFonts w:ascii="Times New Roman" w:hAnsi="Times New Roman"/>
          <w:b/>
          <w:color w:val="auto"/>
          <w:szCs w:val="24"/>
        </w:rPr>
        <w:t>(Załącznik Nr 12 do SIWZ)</w:t>
      </w:r>
      <w:r w:rsidRPr="005B019D">
        <w:rPr>
          <w:rFonts w:ascii="Times New Roman" w:hAnsi="Times New Roman"/>
          <w:color w:val="auto"/>
          <w:szCs w:val="24"/>
        </w:rPr>
        <w:t>,</w:t>
      </w:r>
    </w:p>
    <w:p w:rsidR="00EF68BA" w:rsidRPr="00BD441F"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BD441F">
        <w:rPr>
          <w:rFonts w:ascii="Times New Roman" w:hAnsi="Times New Roman"/>
          <w:color w:val="auto"/>
          <w:szCs w:val="24"/>
        </w:rPr>
        <w:lastRenderedPageBreak/>
        <w:t>Projekcie budowlo–wykonawczy</w:t>
      </w:r>
      <w:r>
        <w:rPr>
          <w:rFonts w:ascii="Times New Roman" w:hAnsi="Times New Roman"/>
          <w:color w:val="auto"/>
          <w:szCs w:val="24"/>
        </w:rPr>
        <w:t>m</w:t>
      </w:r>
      <w:r w:rsidRPr="00BD441F">
        <w:rPr>
          <w:rFonts w:ascii="Times New Roman" w:hAnsi="Times New Roman"/>
          <w:color w:val="auto"/>
          <w:szCs w:val="24"/>
        </w:rPr>
        <w:t xml:space="preserve"> – branża telekomunikacyjna dla „Zabezpieczenia istniejącej sieci telefonicznej zlokalizowa</w:t>
      </w:r>
      <w:r>
        <w:rPr>
          <w:rFonts w:ascii="Times New Roman" w:hAnsi="Times New Roman"/>
          <w:color w:val="auto"/>
          <w:szCs w:val="24"/>
        </w:rPr>
        <w:t>nej pod projektowaną rozbudową d</w:t>
      </w:r>
      <w:r w:rsidRPr="00BD441F">
        <w:rPr>
          <w:rFonts w:ascii="Times New Roman" w:hAnsi="Times New Roman"/>
          <w:color w:val="auto"/>
          <w:szCs w:val="24"/>
        </w:rPr>
        <w:t xml:space="preserve">rogi gminnej relacji Skarboszewo – </w:t>
      </w:r>
      <w:proofErr w:type="spellStart"/>
      <w:r w:rsidRPr="00BD441F">
        <w:rPr>
          <w:rFonts w:ascii="Times New Roman" w:hAnsi="Times New Roman"/>
          <w:color w:val="auto"/>
          <w:szCs w:val="24"/>
        </w:rPr>
        <w:t>Potyry</w:t>
      </w:r>
      <w:proofErr w:type="spellEnd"/>
      <w:r w:rsidRPr="00BD441F">
        <w:rPr>
          <w:rFonts w:ascii="Times New Roman" w:hAnsi="Times New Roman"/>
          <w:color w:val="auto"/>
          <w:szCs w:val="24"/>
        </w:rPr>
        <w:t xml:space="preserve"> w miejscowości </w:t>
      </w:r>
      <w:proofErr w:type="spellStart"/>
      <w:r w:rsidRPr="00BD441F">
        <w:rPr>
          <w:rFonts w:ascii="Times New Roman" w:hAnsi="Times New Roman"/>
          <w:color w:val="auto"/>
          <w:szCs w:val="24"/>
        </w:rPr>
        <w:t>Potyry</w:t>
      </w:r>
      <w:proofErr w:type="spellEnd"/>
      <w:r w:rsidRPr="00BD441F">
        <w:rPr>
          <w:rFonts w:ascii="Times New Roman" w:hAnsi="Times New Roman"/>
          <w:color w:val="auto"/>
          <w:szCs w:val="24"/>
        </w:rPr>
        <w:t xml:space="preserve"> na terenie gminy Naruszewo” </w:t>
      </w:r>
      <w:r w:rsidRPr="00BD441F">
        <w:rPr>
          <w:rFonts w:ascii="Times New Roman" w:hAnsi="Times New Roman"/>
          <w:b/>
          <w:color w:val="auto"/>
          <w:szCs w:val="24"/>
        </w:rPr>
        <w:t>(Załącznik Nr 13 do SIWZ)</w:t>
      </w:r>
      <w:r w:rsidRPr="00BD441F">
        <w:rPr>
          <w:rFonts w:ascii="Times New Roman" w:hAnsi="Times New Roman"/>
          <w:color w:val="auto"/>
          <w:szCs w:val="24"/>
        </w:rPr>
        <w:t>,</w:t>
      </w:r>
    </w:p>
    <w:p w:rsidR="00EF68BA" w:rsidRPr="00BD441F"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BD441F">
        <w:rPr>
          <w:rFonts w:ascii="Times New Roman" w:hAnsi="Times New Roman"/>
          <w:color w:val="auto"/>
          <w:szCs w:val="24"/>
        </w:rPr>
        <w:t xml:space="preserve">Projekcie geotechnicznym </w:t>
      </w:r>
      <w:r w:rsidRPr="00BD441F">
        <w:rPr>
          <w:rFonts w:ascii="Times New Roman" w:hAnsi="Times New Roman"/>
          <w:b/>
          <w:color w:val="auto"/>
          <w:szCs w:val="24"/>
        </w:rPr>
        <w:t>(Załącznik Nr 14 do SIWZ)</w:t>
      </w:r>
      <w:r w:rsidRPr="00BD441F">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4B3719">
        <w:rPr>
          <w:rFonts w:ascii="Times New Roman" w:hAnsi="Times New Roman"/>
          <w:color w:val="auto"/>
          <w:szCs w:val="24"/>
        </w:rPr>
        <w:t xml:space="preserve">Specyfikacjach technicznych </w:t>
      </w:r>
      <w:bookmarkStart w:id="0" w:name="_GoBack"/>
      <w:r w:rsidRPr="004B3719">
        <w:rPr>
          <w:rFonts w:ascii="Times New Roman" w:hAnsi="Times New Roman"/>
          <w:color w:val="auto"/>
          <w:szCs w:val="24"/>
        </w:rPr>
        <w:t>wykonania</w:t>
      </w:r>
      <w:bookmarkEnd w:id="0"/>
      <w:r w:rsidRPr="004B3719">
        <w:rPr>
          <w:rFonts w:ascii="Times New Roman" w:hAnsi="Times New Roman"/>
          <w:color w:val="auto"/>
          <w:szCs w:val="24"/>
        </w:rPr>
        <w:t xml:space="preserve"> i odbioru robót</w:t>
      </w:r>
      <w:r w:rsidRPr="005B019D">
        <w:rPr>
          <w:rFonts w:ascii="Times New Roman" w:hAnsi="Times New Roman"/>
          <w:color w:val="auto"/>
          <w:szCs w:val="24"/>
        </w:rPr>
        <w:t xml:space="preserve"> (</w:t>
      </w:r>
      <w:r w:rsidRPr="005B019D">
        <w:rPr>
          <w:rFonts w:ascii="Times New Roman" w:hAnsi="Times New Roman"/>
          <w:b/>
          <w:color w:val="auto"/>
          <w:szCs w:val="24"/>
        </w:rPr>
        <w:t>Załącznik Nr 15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 xml:space="preserve">Przedmiarze robót – branża drogowa – droga gminna Skarboszewo - </w:t>
      </w:r>
      <w:proofErr w:type="spellStart"/>
      <w:r w:rsidRPr="005B019D">
        <w:rPr>
          <w:rFonts w:ascii="Times New Roman" w:hAnsi="Times New Roman"/>
          <w:color w:val="auto"/>
          <w:szCs w:val="24"/>
        </w:rPr>
        <w:t>Potyry</w:t>
      </w:r>
      <w:proofErr w:type="spellEnd"/>
      <w:r w:rsidRPr="005B019D">
        <w:rPr>
          <w:rFonts w:ascii="Times New Roman" w:hAnsi="Times New Roman"/>
          <w:color w:val="auto"/>
          <w:szCs w:val="24"/>
        </w:rPr>
        <w:t xml:space="preserve"> </w:t>
      </w:r>
      <w:r w:rsidRPr="005B019D">
        <w:rPr>
          <w:rFonts w:ascii="Times New Roman" w:hAnsi="Times New Roman"/>
          <w:b/>
          <w:color w:val="auto"/>
          <w:szCs w:val="24"/>
        </w:rPr>
        <w:t>(Załącznik Nr 16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 xml:space="preserve">Przedmiarze robót – branża drogowa – droga gminna Nr 300518W Skarboszewo – Wróblewo </w:t>
      </w:r>
      <w:r w:rsidRPr="005B019D">
        <w:rPr>
          <w:rFonts w:ascii="Times New Roman" w:hAnsi="Times New Roman"/>
          <w:b/>
          <w:color w:val="auto"/>
          <w:szCs w:val="24"/>
        </w:rPr>
        <w:t>(Załącznik Nr 17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Przedmiarze robót – branża drogowa – skrzyżowanie  z DK</w:t>
      </w:r>
      <w:r>
        <w:rPr>
          <w:rFonts w:ascii="Times New Roman" w:hAnsi="Times New Roman"/>
          <w:color w:val="auto"/>
          <w:szCs w:val="24"/>
        </w:rPr>
        <w:t xml:space="preserve"> 50 w</w:t>
      </w:r>
      <w:r w:rsidRPr="005B019D">
        <w:rPr>
          <w:rFonts w:ascii="Times New Roman" w:hAnsi="Times New Roman"/>
          <w:color w:val="auto"/>
          <w:szCs w:val="24"/>
        </w:rPr>
        <w:t xml:space="preserve"> m. Wróblewo </w:t>
      </w:r>
      <w:r>
        <w:rPr>
          <w:rFonts w:ascii="Times New Roman" w:hAnsi="Times New Roman"/>
          <w:b/>
          <w:color w:val="auto"/>
          <w:szCs w:val="24"/>
        </w:rPr>
        <w:t>(Załącznik Nr 18</w:t>
      </w:r>
      <w:r w:rsidRPr="005B019D">
        <w:rPr>
          <w:rFonts w:ascii="Times New Roman" w:hAnsi="Times New Roman"/>
          <w:b/>
          <w:color w:val="auto"/>
          <w:szCs w:val="24"/>
        </w:rPr>
        <w:t xml:space="preserve">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 xml:space="preserve">Przedmiarze robót – branża sanitarna – przebudowa odcinka wodociągu zlokalizowanego przy drodze gminnej Skarboszewo - </w:t>
      </w:r>
      <w:proofErr w:type="spellStart"/>
      <w:r w:rsidRPr="005B019D">
        <w:rPr>
          <w:rFonts w:ascii="Times New Roman" w:hAnsi="Times New Roman"/>
          <w:color w:val="auto"/>
          <w:szCs w:val="24"/>
        </w:rPr>
        <w:t>Potyry</w:t>
      </w:r>
      <w:proofErr w:type="spellEnd"/>
      <w:r w:rsidRPr="005B019D">
        <w:rPr>
          <w:rFonts w:ascii="Times New Roman" w:hAnsi="Times New Roman"/>
          <w:color w:val="auto"/>
          <w:szCs w:val="24"/>
        </w:rPr>
        <w:t xml:space="preserve"> </w:t>
      </w:r>
      <w:r w:rsidRPr="005B019D">
        <w:rPr>
          <w:rFonts w:ascii="Times New Roman" w:hAnsi="Times New Roman"/>
          <w:b/>
          <w:color w:val="auto"/>
          <w:szCs w:val="24"/>
        </w:rPr>
        <w:t>(Załącznik Nr 19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 xml:space="preserve">Przedmiarze robót – branża telekomunikacyjna </w:t>
      </w:r>
      <w:r w:rsidRPr="005B019D">
        <w:rPr>
          <w:rFonts w:ascii="Times New Roman" w:hAnsi="Times New Roman"/>
          <w:b/>
          <w:color w:val="auto"/>
          <w:szCs w:val="24"/>
        </w:rPr>
        <w:t>(Załącznik Nr 20 do SIWZ)</w:t>
      </w:r>
      <w:r w:rsidRPr="005B019D">
        <w:rPr>
          <w:rFonts w:ascii="Times New Roman" w:hAnsi="Times New Roman"/>
          <w:color w:val="auto"/>
          <w:szCs w:val="24"/>
        </w:rPr>
        <w:t>,</w:t>
      </w:r>
    </w:p>
    <w:p w:rsidR="00EF68BA" w:rsidRPr="00BD441F"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BD441F">
        <w:rPr>
          <w:rFonts w:ascii="Times New Roman" w:hAnsi="Times New Roman"/>
          <w:color w:val="auto"/>
          <w:szCs w:val="24"/>
        </w:rPr>
        <w:t xml:space="preserve">Projekcie stałej organizacji ruchu </w:t>
      </w:r>
      <w:r w:rsidRPr="00BD441F">
        <w:rPr>
          <w:rFonts w:ascii="Times New Roman" w:hAnsi="Times New Roman"/>
          <w:b/>
          <w:color w:val="auto"/>
          <w:szCs w:val="24"/>
        </w:rPr>
        <w:t>(Załącznik Nr 21 do SIWZ),</w:t>
      </w:r>
    </w:p>
    <w:p w:rsidR="00EF68BA" w:rsidRPr="00BD441F"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BD441F">
        <w:rPr>
          <w:rFonts w:ascii="Times New Roman" w:hAnsi="Times New Roman"/>
          <w:color w:val="auto"/>
          <w:szCs w:val="24"/>
        </w:rPr>
        <w:t xml:space="preserve">Projekcie czasowej organizacji ruchu </w:t>
      </w:r>
      <w:r w:rsidRPr="00BD441F">
        <w:rPr>
          <w:rFonts w:ascii="Times New Roman" w:hAnsi="Times New Roman"/>
          <w:b/>
          <w:color w:val="auto"/>
          <w:szCs w:val="24"/>
        </w:rPr>
        <w:t>(Załącznik Nr 22 do SIWZ),</w:t>
      </w:r>
    </w:p>
    <w:p w:rsidR="003C30B7" w:rsidRDefault="003C30B7" w:rsidP="003C30B7">
      <w:pPr>
        <w:numPr>
          <w:ilvl w:val="0"/>
          <w:numId w:val="21"/>
        </w:numPr>
        <w:spacing w:line="276" w:lineRule="auto"/>
        <w:ind w:left="426" w:hanging="426"/>
        <w:jc w:val="both"/>
        <w:rPr>
          <w:rFonts w:ascii="Times New Roman" w:hAnsi="Times New Roman"/>
          <w:szCs w:val="24"/>
        </w:rPr>
      </w:pPr>
      <w:r>
        <w:rPr>
          <w:rFonts w:ascii="Times New Roman" w:hAnsi="Times New Roman"/>
          <w:szCs w:val="24"/>
        </w:rPr>
        <w:t>Planuje się wycinkę drzew i krzewów kolidujących z projektowanymi elementami drogi gminnej</w:t>
      </w:r>
      <w:r w:rsidRPr="00600586">
        <w:rPr>
          <w:rFonts w:ascii="Times New Roman" w:hAnsi="Times New Roman"/>
          <w:szCs w:val="24"/>
        </w:rPr>
        <w:t xml:space="preserve"> </w:t>
      </w:r>
      <w:r>
        <w:rPr>
          <w:rFonts w:ascii="Times New Roman" w:hAnsi="Times New Roman"/>
          <w:szCs w:val="24"/>
        </w:rPr>
        <w:t xml:space="preserve">Nr </w:t>
      </w:r>
      <w:r w:rsidRPr="00600586">
        <w:rPr>
          <w:rFonts w:ascii="Times New Roman" w:hAnsi="Times New Roman"/>
          <w:szCs w:val="24"/>
        </w:rPr>
        <w:t>300518W Skarboszewo – Wróblewo – 24 szt.,</w:t>
      </w:r>
    </w:p>
    <w:p w:rsidR="003C30B7" w:rsidRDefault="003C30B7" w:rsidP="003C30B7">
      <w:pPr>
        <w:numPr>
          <w:ilvl w:val="0"/>
          <w:numId w:val="21"/>
        </w:numPr>
        <w:spacing w:line="276" w:lineRule="auto"/>
        <w:ind w:left="426" w:hanging="426"/>
        <w:jc w:val="both"/>
        <w:rPr>
          <w:rFonts w:ascii="Times New Roman" w:hAnsi="Times New Roman"/>
          <w:szCs w:val="24"/>
        </w:rPr>
      </w:pPr>
      <w:r>
        <w:rPr>
          <w:rFonts w:ascii="Times New Roman" w:hAnsi="Times New Roman"/>
          <w:szCs w:val="24"/>
        </w:rPr>
        <w:t>Roboty budowlane winny być wykonanie zgodnie z warunkami zawartymi w pismach:</w:t>
      </w:r>
    </w:p>
    <w:p w:rsidR="003C30B7" w:rsidRDefault="003C30B7" w:rsidP="003C30B7">
      <w:pPr>
        <w:numPr>
          <w:ilvl w:val="1"/>
          <w:numId w:val="21"/>
        </w:numPr>
        <w:tabs>
          <w:tab w:val="clear" w:pos="1080"/>
          <w:tab w:val="num" w:pos="709"/>
        </w:tabs>
        <w:spacing w:line="276" w:lineRule="auto"/>
        <w:ind w:left="709" w:hanging="283"/>
        <w:jc w:val="both"/>
        <w:rPr>
          <w:rFonts w:ascii="Times New Roman" w:hAnsi="Times New Roman"/>
          <w:szCs w:val="24"/>
        </w:rPr>
      </w:pPr>
      <w:r>
        <w:rPr>
          <w:rFonts w:ascii="Times New Roman" w:hAnsi="Times New Roman"/>
          <w:szCs w:val="24"/>
        </w:rPr>
        <w:t>Generalnej Dyrekcji Dróg Krajowych i Autostrad:</w:t>
      </w:r>
    </w:p>
    <w:p w:rsidR="003C30B7" w:rsidRDefault="003C30B7" w:rsidP="003C30B7">
      <w:pPr>
        <w:numPr>
          <w:ilvl w:val="0"/>
          <w:numId w:val="40"/>
        </w:numPr>
        <w:spacing w:line="276" w:lineRule="auto"/>
        <w:jc w:val="both"/>
        <w:rPr>
          <w:rFonts w:ascii="Times New Roman" w:hAnsi="Times New Roman"/>
          <w:szCs w:val="24"/>
        </w:rPr>
      </w:pPr>
      <w:r>
        <w:rPr>
          <w:rFonts w:ascii="Times New Roman" w:hAnsi="Times New Roman"/>
          <w:szCs w:val="24"/>
        </w:rPr>
        <w:t>Nr O/WA.Z-3.4241.248.2015.DC z dn. 29.04.2015 r.,</w:t>
      </w:r>
    </w:p>
    <w:p w:rsidR="003C30B7" w:rsidRDefault="003C30B7" w:rsidP="003C30B7">
      <w:pPr>
        <w:numPr>
          <w:ilvl w:val="0"/>
          <w:numId w:val="40"/>
        </w:numPr>
        <w:spacing w:line="276" w:lineRule="auto"/>
        <w:jc w:val="both"/>
        <w:rPr>
          <w:rFonts w:ascii="Times New Roman" w:hAnsi="Times New Roman"/>
          <w:szCs w:val="24"/>
        </w:rPr>
      </w:pPr>
      <w:r>
        <w:rPr>
          <w:rFonts w:ascii="Times New Roman" w:hAnsi="Times New Roman"/>
          <w:szCs w:val="24"/>
        </w:rPr>
        <w:t>Nr GDDKiA-O/WA.Z.20.4362.13.2015.am-d z dn. 26.08.2015 r.,</w:t>
      </w:r>
    </w:p>
    <w:p w:rsidR="003C30B7" w:rsidRDefault="003C30B7" w:rsidP="003C30B7">
      <w:pPr>
        <w:numPr>
          <w:ilvl w:val="0"/>
          <w:numId w:val="40"/>
        </w:numPr>
        <w:spacing w:line="276" w:lineRule="auto"/>
        <w:jc w:val="both"/>
        <w:rPr>
          <w:rFonts w:ascii="Times New Roman" w:hAnsi="Times New Roman"/>
          <w:szCs w:val="24"/>
        </w:rPr>
      </w:pPr>
      <w:r>
        <w:rPr>
          <w:rFonts w:ascii="Times New Roman" w:hAnsi="Times New Roman"/>
          <w:szCs w:val="24"/>
        </w:rPr>
        <w:t xml:space="preserve">Nr O/WA.Z-3.4241.248.2015.1.DC z dn. 21.09.2015 r., </w:t>
      </w:r>
    </w:p>
    <w:p w:rsidR="003C30B7" w:rsidRDefault="003C30B7" w:rsidP="003C30B7">
      <w:pPr>
        <w:numPr>
          <w:ilvl w:val="0"/>
          <w:numId w:val="40"/>
        </w:numPr>
        <w:spacing w:line="276" w:lineRule="auto"/>
        <w:jc w:val="both"/>
        <w:rPr>
          <w:rFonts w:ascii="Times New Roman" w:hAnsi="Times New Roman"/>
          <w:szCs w:val="24"/>
        </w:rPr>
      </w:pPr>
      <w:r>
        <w:rPr>
          <w:rFonts w:ascii="Times New Roman" w:hAnsi="Times New Roman"/>
          <w:szCs w:val="24"/>
        </w:rPr>
        <w:t xml:space="preserve">Nr O.WA.Z-20.4241.7.2015.ij z dn. 12.10.2015 r., </w:t>
      </w:r>
    </w:p>
    <w:p w:rsidR="003C30B7" w:rsidRDefault="003C30B7" w:rsidP="003C30B7">
      <w:pPr>
        <w:numPr>
          <w:ilvl w:val="0"/>
          <w:numId w:val="40"/>
        </w:numPr>
        <w:spacing w:line="276" w:lineRule="auto"/>
        <w:jc w:val="both"/>
        <w:rPr>
          <w:rFonts w:ascii="Times New Roman" w:hAnsi="Times New Roman"/>
          <w:szCs w:val="24"/>
        </w:rPr>
      </w:pPr>
      <w:r>
        <w:rPr>
          <w:rFonts w:ascii="Times New Roman" w:hAnsi="Times New Roman"/>
          <w:szCs w:val="24"/>
        </w:rPr>
        <w:t>Nr O/WA-Z-3.4241.248.2015.2.DC z dn. 28.10.2015 r.</w:t>
      </w:r>
    </w:p>
    <w:p w:rsidR="003C30B7" w:rsidRDefault="003C30B7" w:rsidP="003C30B7">
      <w:pPr>
        <w:numPr>
          <w:ilvl w:val="1"/>
          <w:numId w:val="21"/>
        </w:numPr>
        <w:tabs>
          <w:tab w:val="clear" w:pos="1080"/>
          <w:tab w:val="num" w:pos="709"/>
        </w:tabs>
        <w:spacing w:line="276" w:lineRule="auto"/>
        <w:ind w:left="709" w:hanging="283"/>
        <w:jc w:val="both"/>
        <w:rPr>
          <w:rFonts w:ascii="Times New Roman" w:hAnsi="Times New Roman"/>
          <w:szCs w:val="24"/>
        </w:rPr>
      </w:pPr>
      <w:r>
        <w:rPr>
          <w:rFonts w:ascii="Times New Roman" w:hAnsi="Times New Roman"/>
          <w:szCs w:val="24"/>
        </w:rPr>
        <w:t>Opinii Państwowego Powiatowego Inspektora Sanitarnego w Płońsku Nr ZNS-714-113/2015 z dn. 18.09.2015 r.</w:t>
      </w:r>
    </w:p>
    <w:p w:rsidR="003C30B7" w:rsidRDefault="003C30B7" w:rsidP="003C30B7">
      <w:pPr>
        <w:numPr>
          <w:ilvl w:val="1"/>
          <w:numId w:val="21"/>
        </w:numPr>
        <w:tabs>
          <w:tab w:val="clear" w:pos="1080"/>
          <w:tab w:val="num" w:pos="709"/>
        </w:tabs>
        <w:spacing w:line="276" w:lineRule="auto"/>
        <w:ind w:left="709" w:hanging="283"/>
        <w:jc w:val="both"/>
        <w:rPr>
          <w:rFonts w:ascii="Times New Roman" w:hAnsi="Times New Roman"/>
          <w:szCs w:val="24"/>
        </w:rPr>
      </w:pPr>
      <w:r>
        <w:rPr>
          <w:rFonts w:ascii="Times New Roman" w:hAnsi="Times New Roman"/>
          <w:szCs w:val="24"/>
        </w:rPr>
        <w:t xml:space="preserve">Orange Polska S.A.: </w:t>
      </w:r>
    </w:p>
    <w:p w:rsidR="003C30B7" w:rsidRDefault="003C30B7" w:rsidP="003C30B7">
      <w:pPr>
        <w:numPr>
          <w:ilvl w:val="0"/>
          <w:numId w:val="41"/>
        </w:numPr>
        <w:spacing w:line="276" w:lineRule="auto"/>
        <w:jc w:val="both"/>
        <w:rPr>
          <w:rFonts w:ascii="Times New Roman" w:hAnsi="Times New Roman"/>
          <w:szCs w:val="24"/>
        </w:rPr>
      </w:pPr>
      <w:r>
        <w:rPr>
          <w:rFonts w:ascii="Times New Roman" w:hAnsi="Times New Roman"/>
          <w:szCs w:val="24"/>
        </w:rPr>
        <w:t>Nr 29273/TODDRRU/P/2015 z dn. 03.06.2015 r.,</w:t>
      </w:r>
    </w:p>
    <w:p w:rsidR="003C30B7" w:rsidRDefault="003C30B7" w:rsidP="003C30B7">
      <w:pPr>
        <w:numPr>
          <w:ilvl w:val="0"/>
          <w:numId w:val="41"/>
        </w:numPr>
        <w:spacing w:line="276" w:lineRule="auto"/>
        <w:jc w:val="both"/>
        <w:rPr>
          <w:rFonts w:ascii="Times New Roman" w:hAnsi="Times New Roman"/>
          <w:szCs w:val="24"/>
        </w:rPr>
      </w:pPr>
      <w:r>
        <w:rPr>
          <w:rFonts w:ascii="Times New Roman" w:hAnsi="Times New Roman"/>
          <w:szCs w:val="24"/>
        </w:rPr>
        <w:t>Nr 72346/TODDRRU/P/2015 z dn. 29.10.2015 r.,</w:t>
      </w:r>
    </w:p>
    <w:p w:rsidR="003C30B7" w:rsidRDefault="003C30B7" w:rsidP="003C30B7">
      <w:pPr>
        <w:numPr>
          <w:ilvl w:val="1"/>
          <w:numId w:val="21"/>
        </w:numPr>
        <w:tabs>
          <w:tab w:val="clear" w:pos="1080"/>
          <w:tab w:val="num" w:pos="709"/>
        </w:tabs>
        <w:spacing w:line="276" w:lineRule="auto"/>
        <w:ind w:left="709" w:hanging="283"/>
        <w:jc w:val="both"/>
        <w:rPr>
          <w:rFonts w:ascii="Times New Roman" w:hAnsi="Times New Roman"/>
          <w:szCs w:val="24"/>
        </w:rPr>
      </w:pPr>
      <w:r>
        <w:rPr>
          <w:rFonts w:ascii="Times New Roman" w:hAnsi="Times New Roman"/>
          <w:szCs w:val="24"/>
        </w:rPr>
        <w:t>Wojewódzkiego Zarządu Melioracji i Urządzeń Wodnych w Warszawie Oddział Ciechanów Inspektorat Płońsk Nr C/IPŁ-4105.1.121/15 z dn. 11.09.2015 r.,</w:t>
      </w:r>
    </w:p>
    <w:p w:rsidR="003C30B7" w:rsidRDefault="003C30B7" w:rsidP="003C30B7">
      <w:pPr>
        <w:numPr>
          <w:ilvl w:val="1"/>
          <w:numId w:val="21"/>
        </w:numPr>
        <w:tabs>
          <w:tab w:val="clear" w:pos="1080"/>
          <w:tab w:val="num" w:pos="709"/>
        </w:tabs>
        <w:spacing w:line="276" w:lineRule="auto"/>
        <w:ind w:left="709" w:hanging="283"/>
        <w:jc w:val="both"/>
        <w:rPr>
          <w:rFonts w:ascii="Times New Roman" w:hAnsi="Times New Roman"/>
          <w:szCs w:val="24"/>
        </w:rPr>
      </w:pPr>
      <w:r>
        <w:rPr>
          <w:rFonts w:ascii="Times New Roman" w:hAnsi="Times New Roman"/>
          <w:szCs w:val="24"/>
        </w:rPr>
        <w:t>Rejonowego Związku Spółek Wodnych w Płońsku Nr 164/64/2015 z dn. 02.11.2015 r.,</w:t>
      </w:r>
    </w:p>
    <w:p w:rsidR="003C30B7" w:rsidRPr="00600586" w:rsidRDefault="003C30B7" w:rsidP="003C30B7">
      <w:pPr>
        <w:numPr>
          <w:ilvl w:val="1"/>
          <w:numId w:val="21"/>
        </w:numPr>
        <w:tabs>
          <w:tab w:val="clear" w:pos="1080"/>
          <w:tab w:val="num" w:pos="709"/>
        </w:tabs>
        <w:spacing w:line="276" w:lineRule="auto"/>
        <w:ind w:left="709" w:hanging="283"/>
        <w:jc w:val="both"/>
        <w:rPr>
          <w:rFonts w:ascii="Times New Roman" w:hAnsi="Times New Roman"/>
          <w:szCs w:val="24"/>
        </w:rPr>
      </w:pPr>
      <w:r>
        <w:rPr>
          <w:rFonts w:ascii="Times New Roman" w:hAnsi="Times New Roman"/>
          <w:szCs w:val="24"/>
        </w:rPr>
        <w:t>Warunkach technicznych Zakładu Usług Wodnych dla Potrzeb Rolnictwa (znak 1240/2015)</w:t>
      </w:r>
      <w:r>
        <w:rPr>
          <w:rFonts w:ascii="Times New Roman" w:hAnsi="Times New Roman"/>
          <w:szCs w:val="24"/>
        </w:rPr>
        <w:br/>
        <w:t xml:space="preserve"> z dn. 01.07.2015 r.</w:t>
      </w:r>
    </w:p>
    <w:p w:rsidR="003C30B7" w:rsidRDefault="003C30B7" w:rsidP="003C30B7">
      <w:pPr>
        <w:numPr>
          <w:ilvl w:val="0"/>
          <w:numId w:val="21"/>
        </w:numPr>
        <w:spacing w:line="276" w:lineRule="auto"/>
        <w:ind w:left="426" w:hanging="426"/>
        <w:jc w:val="both"/>
        <w:rPr>
          <w:rFonts w:ascii="Times New Roman" w:hAnsi="Times New Roman"/>
          <w:szCs w:val="24"/>
        </w:rPr>
      </w:pPr>
      <w:r>
        <w:rPr>
          <w:rFonts w:ascii="Times New Roman" w:hAnsi="Times New Roman"/>
          <w:szCs w:val="24"/>
        </w:rPr>
        <w:t>Zamawiający nie będzie naliczał kosztów zajęcia pasa drogowego własnych dróg (gminnych).</w:t>
      </w:r>
    </w:p>
    <w:p w:rsidR="003C30B7" w:rsidRDefault="003C30B7" w:rsidP="003C30B7">
      <w:pPr>
        <w:numPr>
          <w:ilvl w:val="0"/>
          <w:numId w:val="21"/>
        </w:numPr>
        <w:spacing w:line="276" w:lineRule="auto"/>
        <w:ind w:left="426" w:hanging="426"/>
        <w:jc w:val="both"/>
        <w:rPr>
          <w:rFonts w:ascii="Times New Roman" w:hAnsi="Times New Roman"/>
          <w:szCs w:val="24"/>
        </w:rPr>
      </w:pPr>
      <w:r w:rsidRPr="009538C6">
        <w:rPr>
          <w:rFonts w:ascii="Times New Roman" w:hAnsi="Times New Roman"/>
          <w:szCs w:val="24"/>
        </w:rPr>
        <w:t xml:space="preserve">W przypadku </w:t>
      </w:r>
      <w:r>
        <w:rPr>
          <w:rFonts w:ascii="Times New Roman" w:hAnsi="Times New Roman"/>
          <w:szCs w:val="24"/>
        </w:rPr>
        <w:t>wystąpienia</w:t>
      </w:r>
      <w:r w:rsidRPr="009538C6">
        <w:rPr>
          <w:rFonts w:ascii="Times New Roman" w:hAnsi="Times New Roman"/>
          <w:szCs w:val="24"/>
        </w:rPr>
        <w:t xml:space="preserve"> kolizji z </w:t>
      </w:r>
      <w:r>
        <w:rPr>
          <w:rFonts w:ascii="Times New Roman" w:hAnsi="Times New Roman"/>
          <w:szCs w:val="24"/>
        </w:rPr>
        <w:t>urządzeniami melioracji wodnych szczegółowych należy uzyskać pozwolenie wodnoprawne na odbudowę, przebudowę, rozbiórkę lub likwidację ww. urządzeń od uprawnionego do jego wydania organu administracji publicznej, zgodnie z art. 122 ust. 1 pkt 3 w związku z art. 9 ust. 2 pkt 1 lit. a oraz art. 9 ust. 2 pkt 2 ustawy Prawo wodne. Kserokopię pozwolenia wodnoprawnego należy dołączyć do dokumentacji odbiorowej. Prace należy prowadzić</w:t>
      </w:r>
      <w:r w:rsidRPr="009538C6">
        <w:rPr>
          <w:rFonts w:ascii="Times New Roman" w:hAnsi="Times New Roman"/>
          <w:szCs w:val="24"/>
        </w:rPr>
        <w:t xml:space="preserve"> pod nadzorem i w uzgodnieniu z Wojewódzkim Zarządem Melioracji i Urządzeń Wodnych w Warszawie, Oddział w Ciechanowie. Z wykonanej naprawy sieci drenażowej należy sporządzić dokumentację </w:t>
      </w:r>
      <w:r w:rsidRPr="009538C6">
        <w:rPr>
          <w:rFonts w:ascii="Times New Roman" w:hAnsi="Times New Roman"/>
          <w:szCs w:val="24"/>
        </w:rPr>
        <w:lastRenderedPageBreak/>
        <w:t xml:space="preserve">fotograficzną, załączyć do dokumentów odbiorowych z opisem naprawianego sączka i określeniem jego lokalizacji. </w:t>
      </w:r>
    </w:p>
    <w:p w:rsidR="003C30B7" w:rsidRPr="009538C6" w:rsidRDefault="003C30B7" w:rsidP="003C30B7">
      <w:pPr>
        <w:numPr>
          <w:ilvl w:val="0"/>
          <w:numId w:val="21"/>
        </w:numPr>
        <w:spacing w:line="276" w:lineRule="auto"/>
        <w:ind w:left="426" w:hanging="426"/>
        <w:jc w:val="both"/>
        <w:rPr>
          <w:rFonts w:ascii="Times New Roman" w:hAnsi="Times New Roman"/>
          <w:szCs w:val="24"/>
        </w:rPr>
      </w:pPr>
      <w:r>
        <w:rPr>
          <w:rFonts w:ascii="Times New Roman" w:hAnsi="Times New Roman"/>
          <w:szCs w:val="24"/>
        </w:rPr>
        <w:t xml:space="preserve">Wykonawca zobowiązany jest przed rozpoczęciem prac, pisemnie wystąpić z 8 dniowym wyprzedzeniem o formalne przekazanie placu budowy do ORANGE POLSKA S.A, które wskaże upoważnionego przedstawiciela w celu sprawowania odpłatnego nadzoru nad prowadzonymi robotami i ochroną infrastruktury teletechnicznej oraz dokona odpłatnego odbioru końcowego. Szczegóły dotyczące prowadzenia nadzorów i odbiorów końcowych oraz cennik tych usług dostępne są na stronie </w:t>
      </w:r>
      <w:hyperlink r:id="rId10" w:history="1">
        <w:r w:rsidRPr="008B533B">
          <w:rPr>
            <w:rStyle w:val="Hipercze"/>
            <w:rFonts w:ascii="Times New Roman" w:hAnsi="Times New Roman"/>
            <w:b/>
            <w:szCs w:val="24"/>
          </w:rPr>
          <w:t>www.orange.pl/wnioseknadzor</w:t>
        </w:r>
      </w:hyperlink>
      <w:r>
        <w:rPr>
          <w:rFonts w:ascii="Times New Roman" w:hAnsi="Times New Roman"/>
          <w:szCs w:val="24"/>
        </w:rPr>
        <w:t xml:space="preserve"> oraz w piśmie nr 72346/TODDRRU/P/2015 z dn. 29.10.2015 r. Wszelkie koszty z tym związane ponosi Wykonawca.</w:t>
      </w:r>
    </w:p>
    <w:p w:rsidR="003C30B7" w:rsidRPr="004A194A" w:rsidRDefault="003C30B7" w:rsidP="003C30B7">
      <w:pPr>
        <w:numPr>
          <w:ilvl w:val="0"/>
          <w:numId w:val="21"/>
        </w:numPr>
        <w:spacing w:line="276" w:lineRule="auto"/>
        <w:ind w:left="426" w:hanging="426"/>
        <w:jc w:val="both"/>
        <w:rPr>
          <w:rFonts w:ascii="Times New Roman" w:hAnsi="Times New Roman"/>
          <w:color w:val="auto"/>
        </w:rPr>
      </w:pPr>
      <w:r w:rsidRPr="004A194A">
        <w:rPr>
          <w:rFonts w:ascii="Times New Roman" w:hAnsi="Times New Roman"/>
          <w:color w:val="auto"/>
          <w:szCs w:val="24"/>
        </w:rPr>
        <w:t>Przed przystąpieniem do wykonywania robót Wykonawca zobowiązany jest</w:t>
      </w:r>
      <w:r w:rsidRPr="004A194A">
        <w:rPr>
          <w:rFonts w:ascii="Times New Roman" w:hAnsi="Times New Roman"/>
          <w:color w:val="auto"/>
        </w:rPr>
        <w:t xml:space="preserve"> zawrzeć z Zakładem Usług Wodnych dla Potrzeb Rolnictwa w Mławie umowę o nadzór nad wykonywanymi robotami oraz na wykonanie wcinek w sieć wodociągową.</w:t>
      </w:r>
    </w:p>
    <w:p w:rsidR="003C30B7" w:rsidRPr="009538C6" w:rsidRDefault="003C30B7" w:rsidP="003C30B7">
      <w:pPr>
        <w:numPr>
          <w:ilvl w:val="0"/>
          <w:numId w:val="21"/>
        </w:numPr>
        <w:spacing w:line="276" w:lineRule="auto"/>
        <w:ind w:left="426" w:hanging="426"/>
        <w:jc w:val="both"/>
        <w:rPr>
          <w:rFonts w:ascii="Times New Roman" w:hAnsi="Times New Roman"/>
          <w:szCs w:val="24"/>
        </w:rPr>
      </w:pPr>
      <w:r w:rsidRPr="009538C6">
        <w:rPr>
          <w:rFonts w:ascii="Times New Roman" w:hAnsi="Times New Roman"/>
          <w:szCs w:val="24"/>
        </w:rPr>
        <w:t>Wykonawca zobowiązany będzie na swój koszt do przeprowadzenia:</w:t>
      </w:r>
    </w:p>
    <w:p w:rsidR="003C30B7" w:rsidRPr="009538C6" w:rsidRDefault="003C30B7" w:rsidP="003C30B7">
      <w:pPr>
        <w:numPr>
          <w:ilvl w:val="0"/>
          <w:numId w:val="30"/>
        </w:numPr>
        <w:spacing w:line="276" w:lineRule="auto"/>
        <w:jc w:val="both"/>
        <w:rPr>
          <w:rFonts w:ascii="Times New Roman" w:hAnsi="Times New Roman"/>
          <w:szCs w:val="24"/>
        </w:rPr>
      </w:pPr>
      <w:r w:rsidRPr="009538C6">
        <w:rPr>
          <w:rFonts w:ascii="Times New Roman" w:hAnsi="Times New Roman"/>
          <w:szCs w:val="24"/>
        </w:rPr>
        <w:t xml:space="preserve">badań zagęszczenia gruntów, </w:t>
      </w:r>
    </w:p>
    <w:p w:rsidR="003C30B7" w:rsidRPr="009538C6" w:rsidRDefault="003C30B7" w:rsidP="003C30B7">
      <w:pPr>
        <w:numPr>
          <w:ilvl w:val="0"/>
          <w:numId w:val="30"/>
        </w:numPr>
        <w:spacing w:line="276" w:lineRule="auto"/>
        <w:jc w:val="both"/>
        <w:rPr>
          <w:rFonts w:ascii="Times New Roman" w:hAnsi="Times New Roman"/>
          <w:szCs w:val="24"/>
        </w:rPr>
      </w:pPr>
      <w:r w:rsidRPr="009538C6">
        <w:rPr>
          <w:rFonts w:ascii="Times New Roman" w:hAnsi="Times New Roman"/>
          <w:szCs w:val="24"/>
        </w:rPr>
        <w:t xml:space="preserve">po wykonaniu zadania przed włączeniem do sieci, badania wody pod względem bakteriologicznym i fizykochemicznym przez Stację </w:t>
      </w:r>
      <w:proofErr w:type="spellStart"/>
      <w:r w:rsidRPr="009538C6">
        <w:rPr>
          <w:rFonts w:ascii="Times New Roman" w:hAnsi="Times New Roman"/>
          <w:szCs w:val="24"/>
        </w:rPr>
        <w:t>Sanitarno</w:t>
      </w:r>
      <w:proofErr w:type="spellEnd"/>
      <w:r w:rsidRPr="009538C6">
        <w:rPr>
          <w:rFonts w:ascii="Times New Roman" w:hAnsi="Times New Roman"/>
          <w:szCs w:val="24"/>
        </w:rPr>
        <w:t xml:space="preserve"> – Epidemiologiczną </w:t>
      </w:r>
      <w:r w:rsidRPr="009538C6">
        <w:rPr>
          <w:rFonts w:ascii="Times New Roman" w:hAnsi="Times New Roman"/>
          <w:szCs w:val="24"/>
        </w:rPr>
        <w:br/>
        <w:t xml:space="preserve">i przedłoży Inspektorowi nadzoru ocenę jakości wody (sprawozdanie z badania wody), </w:t>
      </w:r>
    </w:p>
    <w:p w:rsidR="003C30B7" w:rsidRPr="009538C6" w:rsidRDefault="003C30B7" w:rsidP="003C30B7">
      <w:pPr>
        <w:numPr>
          <w:ilvl w:val="0"/>
          <w:numId w:val="30"/>
        </w:numPr>
        <w:spacing w:line="276" w:lineRule="auto"/>
        <w:jc w:val="both"/>
        <w:rPr>
          <w:rFonts w:ascii="Times New Roman" w:hAnsi="Times New Roman"/>
          <w:szCs w:val="24"/>
        </w:rPr>
      </w:pPr>
      <w:r w:rsidRPr="009538C6">
        <w:rPr>
          <w:rFonts w:ascii="Times New Roman" w:hAnsi="Times New Roman"/>
          <w:szCs w:val="24"/>
        </w:rPr>
        <w:t>dostarczy protokoły z prób szczelności, innych badań i sprawdzeń.</w:t>
      </w:r>
    </w:p>
    <w:p w:rsidR="00615C0B" w:rsidRPr="00615C0B" w:rsidRDefault="00615C0B" w:rsidP="00615C0B">
      <w:pPr>
        <w:numPr>
          <w:ilvl w:val="0"/>
          <w:numId w:val="30"/>
        </w:numPr>
        <w:jc w:val="both"/>
        <w:rPr>
          <w:rFonts w:ascii="Times New Roman" w:hAnsi="Times New Roman"/>
          <w:color w:val="auto"/>
          <w:szCs w:val="24"/>
        </w:rPr>
      </w:pPr>
      <w:r>
        <w:rPr>
          <w:rFonts w:ascii="Times New Roman" w:hAnsi="Times New Roman"/>
          <w:color w:val="auto"/>
          <w:szCs w:val="24"/>
        </w:rPr>
        <w:t xml:space="preserve">Zamawiający we własnym zakresie zawrze porozumienie z Generalna Dyrekcją Dróg Krajowych </w:t>
      </w:r>
      <w:r>
        <w:rPr>
          <w:rFonts w:ascii="Times New Roman" w:hAnsi="Times New Roman"/>
          <w:color w:val="auto"/>
          <w:szCs w:val="24"/>
        </w:rPr>
        <w:br/>
        <w:t xml:space="preserve">i Autostrad na  przebudowę skrzyżowania z DK 50 w miejscowości Wróblewo. </w:t>
      </w:r>
    </w:p>
    <w:p w:rsidR="003C30B7" w:rsidRPr="009538C6" w:rsidRDefault="003C30B7" w:rsidP="003C30B7">
      <w:pPr>
        <w:widowControl/>
        <w:numPr>
          <w:ilvl w:val="0"/>
          <w:numId w:val="21"/>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 xml:space="preserve">Wykonawca zapewni kompleksową obsługę geodezyjną wykonywanych robót przez uprawnione służby geodezyjne, obejmującą wytyczenie oraz inwentaryzację powykonawczą. </w:t>
      </w:r>
    </w:p>
    <w:p w:rsidR="003C30B7" w:rsidRPr="009538C6" w:rsidRDefault="003C30B7" w:rsidP="003C30B7">
      <w:pPr>
        <w:widowControl/>
        <w:numPr>
          <w:ilvl w:val="0"/>
          <w:numId w:val="21"/>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 xml:space="preserve">Wykonawcy zaleca się na własną odpowiedzialność, koszt i ryzyko odwiedzenie i sprawdzenie miejsca robót oraz jego otoczenia w celu oceny czynników koniecznych do przygotowania oferty </w:t>
      </w:r>
      <w:r w:rsidR="00167A16">
        <w:rPr>
          <w:rFonts w:ascii="Times New Roman" w:hAnsi="Times New Roman"/>
          <w:color w:val="auto"/>
          <w:szCs w:val="24"/>
        </w:rPr>
        <w:br/>
      </w:r>
      <w:r w:rsidRPr="009538C6">
        <w:rPr>
          <w:rFonts w:ascii="Times New Roman" w:hAnsi="Times New Roman"/>
          <w:color w:val="auto"/>
          <w:szCs w:val="24"/>
        </w:rPr>
        <w:t xml:space="preserve">i zawarcia umowy w sprawie zamówienia publicznego (nie jest to warunek uczestnictwa </w:t>
      </w:r>
      <w:r w:rsidR="00167A16">
        <w:rPr>
          <w:rFonts w:ascii="Times New Roman" w:hAnsi="Times New Roman"/>
          <w:color w:val="auto"/>
          <w:szCs w:val="24"/>
        </w:rPr>
        <w:br/>
      </w:r>
      <w:r w:rsidRPr="009538C6">
        <w:rPr>
          <w:rFonts w:ascii="Times New Roman" w:hAnsi="Times New Roman"/>
          <w:color w:val="auto"/>
          <w:szCs w:val="24"/>
        </w:rPr>
        <w:t>w postępowaniu). Wizja na terenie robót nie będzie organizowana przez Zamawiającego.</w:t>
      </w:r>
    </w:p>
    <w:p w:rsidR="003C30B7" w:rsidRPr="009538C6" w:rsidRDefault="003C30B7" w:rsidP="003C30B7">
      <w:pPr>
        <w:widowControl/>
        <w:numPr>
          <w:ilvl w:val="0"/>
          <w:numId w:val="21"/>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 xml:space="preserve">Warunki realizacji robót: </w:t>
      </w:r>
    </w:p>
    <w:p w:rsidR="003C30B7" w:rsidRPr="009538C6" w:rsidRDefault="003C30B7" w:rsidP="003C30B7">
      <w:pPr>
        <w:widowControl/>
        <w:numPr>
          <w:ilvl w:val="0"/>
          <w:numId w:val="23"/>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Przedmiot zamówienia należy wykonać zgodnie z zapisami SIWZ, projektem budowlanym, specyfikacjami technicznymi wykonania i odbioru robót, obowiązującymi normami, warunkami technicznymi wykonania robót, wiedzą i sztuką budowlaną, przepisami w zakresie bezpieczeństwa i higieny pracy, przepisami przeciwpożarowymi, stosując się do poleceń Inspektora nadzoru inwestorskiego.</w:t>
      </w:r>
    </w:p>
    <w:p w:rsidR="003C30B7" w:rsidRPr="009538C6" w:rsidRDefault="003C30B7" w:rsidP="003C30B7">
      <w:pPr>
        <w:widowControl/>
        <w:numPr>
          <w:ilvl w:val="0"/>
          <w:numId w:val="23"/>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Wykonawca przed wbudowaniem materiałów zobowiązany jest do przedstawienia Inspektorowi nadzoru dokumentów potwierdzających parametry tych materiałów w celu dokonania kontroli.</w:t>
      </w:r>
    </w:p>
    <w:p w:rsidR="003C30B7" w:rsidRPr="009538C6" w:rsidRDefault="003C30B7" w:rsidP="003C30B7">
      <w:pPr>
        <w:widowControl/>
        <w:numPr>
          <w:ilvl w:val="0"/>
          <w:numId w:val="23"/>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Wykonawca ma obowiązek zorganizować i przeprowadzić roboty w sposób bezpieczny, nie stwarzający zagrożenia dla osób przebywających na terenie inwestycji, zgodny z załączoną informacją dotyczącą bezpieczeństwa i ochrony zdrowia.</w:t>
      </w:r>
    </w:p>
    <w:p w:rsidR="003C30B7" w:rsidRPr="009538C6" w:rsidRDefault="003C30B7" w:rsidP="003C30B7">
      <w:pPr>
        <w:widowControl/>
        <w:numPr>
          <w:ilvl w:val="0"/>
          <w:numId w:val="23"/>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 xml:space="preserve">Wykonawca wykona przedmiot umowy z materiałów własnych. </w:t>
      </w:r>
    </w:p>
    <w:p w:rsidR="003C30B7" w:rsidRPr="00D301F5" w:rsidRDefault="003C30B7" w:rsidP="003C30B7">
      <w:pPr>
        <w:widowControl/>
        <w:numPr>
          <w:ilvl w:val="0"/>
          <w:numId w:val="23"/>
        </w:numPr>
        <w:suppressAutoHyphens w:val="0"/>
        <w:autoSpaceDE/>
        <w:spacing w:line="276" w:lineRule="auto"/>
        <w:ind w:left="709" w:hanging="283"/>
        <w:jc w:val="both"/>
        <w:rPr>
          <w:rFonts w:ascii="Times New Roman" w:hAnsi="Times New Roman"/>
          <w:b/>
          <w:color w:val="auto"/>
          <w:szCs w:val="30"/>
        </w:rPr>
      </w:pPr>
      <w:r w:rsidRPr="00912639">
        <w:rPr>
          <w:rFonts w:ascii="Times New Roman" w:hAnsi="Times New Roman"/>
          <w:b/>
          <w:color w:val="auto"/>
          <w:szCs w:val="30"/>
        </w:rPr>
        <w:t>Przed podpisaniem umowy Wykonawca dostarczy</w:t>
      </w:r>
      <w:r w:rsidR="00167A16">
        <w:rPr>
          <w:rFonts w:ascii="Times New Roman" w:hAnsi="Times New Roman"/>
          <w:b/>
          <w:color w:val="auto"/>
          <w:szCs w:val="30"/>
        </w:rPr>
        <w:t>ł</w:t>
      </w:r>
      <w:r w:rsidRPr="00912639">
        <w:rPr>
          <w:rFonts w:ascii="Times New Roman" w:hAnsi="Times New Roman"/>
          <w:b/>
          <w:color w:val="auto"/>
          <w:szCs w:val="30"/>
        </w:rPr>
        <w:t xml:space="preserve"> Zamawiającemu uproszczony kosztorys wraz z tabelą wartości elementów scalonych, który </w:t>
      </w:r>
      <w:r w:rsidR="00167A16">
        <w:rPr>
          <w:rFonts w:ascii="Times New Roman" w:hAnsi="Times New Roman"/>
          <w:b/>
          <w:color w:val="auto"/>
          <w:szCs w:val="30"/>
        </w:rPr>
        <w:t>stanowi</w:t>
      </w:r>
      <w:r w:rsidRPr="00912639">
        <w:rPr>
          <w:rFonts w:ascii="Times New Roman" w:hAnsi="Times New Roman"/>
          <w:b/>
          <w:color w:val="auto"/>
          <w:szCs w:val="30"/>
        </w:rPr>
        <w:t xml:space="preserve"> załącznik do umowy. </w:t>
      </w:r>
    </w:p>
    <w:p w:rsidR="003C30B7" w:rsidRPr="009538C6" w:rsidRDefault="003C30B7" w:rsidP="003C30B7">
      <w:pPr>
        <w:widowControl/>
        <w:numPr>
          <w:ilvl w:val="0"/>
          <w:numId w:val="23"/>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Wykonawca po podpisaniu umowy, w terminie 7 dni roboczych, przedłoży Zamawiającemu do akceptacji harmonogram rzeczowo – finansowy uwzględniający terminy realizacji poszczególnych etapów prac, który będzie stanowił załącznik do umowy.</w:t>
      </w:r>
    </w:p>
    <w:p w:rsidR="003C30B7" w:rsidRPr="00D301F5" w:rsidRDefault="003C30B7" w:rsidP="003C30B7">
      <w:pPr>
        <w:widowControl/>
        <w:numPr>
          <w:ilvl w:val="0"/>
          <w:numId w:val="23"/>
        </w:numPr>
        <w:suppressAutoHyphens w:val="0"/>
        <w:autoSpaceDN w:val="0"/>
        <w:adjustRightInd w:val="0"/>
        <w:spacing w:line="276" w:lineRule="auto"/>
        <w:ind w:left="709" w:hanging="283"/>
        <w:jc w:val="both"/>
        <w:rPr>
          <w:rFonts w:ascii="Times New Roman" w:hAnsi="Times New Roman"/>
          <w:b/>
          <w:color w:val="auto"/>
          <w:szCs w:val="24"/>
        </w:rPr>
      </w:pPr>
      <w:r w:rsidRPr="006D75CE">
        <w:rPr>
          <w:rFonts w:ascii="Times New Roman" w:hAnsi="Times New Roman"/>
          <w:b/>
          <w:color w:val="auto"/>
          <w:szCs w:val="24"/>
        </w:rPr>
        <w:lastRenderedPageBreak/>
        <w:t xml:space="preserve">Zamawiający, do użytku własnego, zastrzega sobie prawo żądania od Wykonawcy powykonawczego zestawienia kosztów i ewentualnie innych zestawień powykonawczych, rzeczowo </w:t>
      </w:r>
      <w:r>
        <w:rPr>
          <w:rFonts w:ascii="Times New Roman" w:hAnsi="Times New Roman"/>
          <w:b/>
          <w:color w:val="auto"/>
          <w:szCs w:val="24"/>
        </w:rPr>
        <w:t>–</w:t>
      </w:r>
      <w:r w:rsidRPr="006D75CE">
        <w:rPr>
          <w:rFonts w:ascii="Times New Roman" w:hAnsi="Times New Roman"/>
          <w:b/>
          <w:color w:val="auto"/>
          <w:szCs w:val="24"/>
        </w:rPr>
        <w:t xml:space="preserve"> finansowych</w:t>
      </w:r>
      <w:r>
        <w:rPr>
          <w:rFonts w:ascii="Times New Roman" w:hAnsi="Times New Roman"/>
          <w:b/>
          <w:color w:val="auto"/>
          <w:szCs w:val="24"/>
        </w:rPr>
        <w:t>, itp.</w:t>
      </w:r>
      <w:r w:rsidRPr="006D75CE">
        <w:rPr>
          <w:rFonts w:ascii="Times New Roman" w:hAnsi="Times New Roman"/>
          <w:b/>
          <w:color w:val="auto"/>
          <w:szCs w:val="24"/>
        </w:rPr>
        <w:t xml:space="preserve"> wymaganych np. przez instytucje dofinansowujące realizację zadania.</w:t>
      </w:r>
    </w:p>
    <w:p w:rsidR="003C30B7" w:rsidRDefault="003C30B7" w:rsidP="003C30B7">
      <w:pPr>
        <w:widowControl/>
        <w:numPr>
          <w:ilvl w:val="0"/>
          <w:numId w:val="21"/>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w:t>
      </w:r>
      <w:r>
        <w:rPr>
          <w:rFonts w:ascii="Times New Roman" w:hAnsi="Times New Roman"/>
          <w:color w:val="auto"/>
          <w:szCs w:val="24"/>
        </w:rPr>
        <w:t>ozwiązania równoważne opisywane</w:t>
      </w:r>
      <w:r w:rsidRPr="009538C6">
        <w:rPr>
          <w:rFonts w:ascii="Times New Roman" w:hAnsi="Times New Roman"/>
          <w:color w:val="auto"/>
          <w:szCs w:val="24"/>
        </w:rPr>
        <w:t xml:space="preserve"> przez Zamawiającego, jest obowiązany wykazać, że oferowane przez niego</w:t>
      </w:r>
      <w:r w:rsidR="00167A16">
        <w:rPr>
          <w:rFonts w:ascii="Times New Roman" w:hAnsi="Times New Roman"/>
          <w:color w:val="auto"/>
          <w:szCs w:val="24"/>
        </w:rPr>
        <w:t xml:space="preserve"> materiały </w:t>
      </w:r>
      <w:r w:rsidRPr="009538C6">
        <w:rPr>
          <w:rFonts w:ascii="Times New Roman" w:hAnsi="Times New Roman"/>
          <w:color w:val="auto"/>
          <w:szCs w:val="24"/>
        </w:rPr>
        <w:t xml:space="preserve">budowlane spełniają wymagania określone przez Zamawiającego. W takiej sytuacji Zamawiający wymaga złożenia stosownych dokumentów potwierdzających parametry tych materiałów. </w:t>
      </w:r>
    </w:p>
    <w:p w:rsidR="003C30B7" w:rsidRPr="009538C6" w:rsidRDefault="003C30B7" w:rsidP="003C30B7">
      <w:pPr>
        <w:widowControl/>
        <w:suppressAutoHyphens w:val="0"/>
        <w:autoSpaceDN w:val="0"/>
        <w:adjustRightInd w:val="0"/>
        <w:spacing w:line="276" w:lineRule="auto"/>
        <w:ind w:left="426"/>
        <w:jc w:val="both"/>
        <w:rPr>
          <w:rFonts w:ascii="Times New Roman" w:hAnsi="Times New Roman"/>
          <w:color w:val="auto"/>
          <w:szCs w:val="24"/>
        </w:rPr>
      </w:pPr>
      <w:r w:rsidRPr="009538C6">
        <w:rPr>
          <w:rFonts w:ascii="Times New Roman" w:hAnsi="Times New Roman"/>
          <w:color w:val="auto"/>
          <w:szCs w:val="24"/>
        </w:rPr>
        <w:t xml:space="preserve">Wszelkie materiały określone w dokumentacji, pochodzące od konkretnych producentów, określają minimalne parametry jakościowe i cechy użytkowe, jakim muszą odpowiadać materiały, aby spełnić wymagania stawiane przez Zamawiającego. Użyte w dokumentacji przetargowej </w:t>
      </w:r>
      <w:r w:rsidR="00167A16">
        <w:rPr>
          <w:rFonts w:ascii="Times New Roman" w:hAnsi="Times New Roman"/>
          <w:color w:val="auto"/>
          <w:szCs w:val="24"/>
        </w:rPr>
        <w:t xml:space="preserve">ewentualne </w:t>
      </w:r>
      <w:r w:rsidRPr="009538C6">
        <w:rPr>
          <w:rFonts w:ascii="Times New Roman" w:hAnsi="Times New Roman"/>
          <w:color w:val="auto"/>
          <w:szCs w:val="24"/>
        </w:rPr>
        <w:t>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890A2D" w:rsidRPr="00EF68BA" w:rsidRDefault="003C30B7" w:rsidP="00EF68BA">
      <w:pPr>
        <w:pStyle w:val="Tekstpodstawowy"/>
        <w:widowControl w:val="0"/>
        <w:numPr>
          <w:ilvl w:val="0"/>
          <w:numId w:val="21"/>
        </w:numPr>
        <w:autoSpaceDE w:val="0"/>
        <w:autoSpaceDN w:val="0"/>
        <w:adjustRightInd w:val="0"/>
        <w:spacing w:after="0" w:line="276" w:lineRule="auto"/>
        <w:ind w:left="360"/>
        <w:jc w:val="both"/>
      </w:pPr>
      <w:r w:rsidRPr="009538C6">
        <w:t>Zamawiający posiada</w:t>
      </w:r>
      <w:r>
        <w:t xml:space="preserve"> d</w:t>
      </w:r>
      <w:r w:rsidRPr="00942E94">
        <w:t xml:space="preserve">ecyzję </w:t>
      </w:r>
      <w:r>
        <w:t>Starosty Płońskiego Nr 26/2016 o zezwoleniu na realizację inwestycji drogowej</w:t>
      </w:r>
      <w:r w:rsidRPr="00942E94">
        <w:t xml:space="preserve"> </w:t>
      </w:r>
      <w:r w:rsidRPr="009538C6">
        <w:t xml:space="preserve">z dn. </w:t>
      </w:r>
      <w:r>
        <w:t>25</w:t>
      </w:r>
      <w:r w:rsidRPr="009538C6">
        <w:t>.</w:t>
      </w:r>
      <w:r>
        <w:t>01</w:t>
      </w:r>
      <w:r w:rsidRPr="009538C6">
        <w:t>.201</w:t>
      </w:r>
      <w:r>
        <w:t>6</w:t>
      </w:r>
      <w:r w:rsidRPr="009538C6">
        <w:t xml:space="preserve"> r. </w:t>
      </w:r>
      <w:r>
        <w:t>(znak AB.6740.707.2015) oraz decyzję zmieniającą z dn. 24.02.2016 r. (znak AB.6740.707.2015-2016).</w:t>
      </w:r>
    </w:p>
    <w:p w:rsidR="00A11EC6" w:rsidRDefault="00A11EC6" w:rsidP="002D3715">
      <w:pPr>
        <w:spacing w:line="276" w:lineRule="auto"/>
        <w:jc w:val="center"/>
        <w:rPr>
          <w:rFonts w:ascii="Times New Roman" w:hAnsi="Times New Roman"/>
          <w:b/>
          <w:bCs/>
        </w:rPr>
      </w:pPr>
      <w:r>
        <w:rPr>
          <w:rFonts w:ascii="Times New Roman" w:hAnsi="Times New Roman"/>
          <w:b/>
          <w:bCs/>
        </w:rPr>
        <w:t>§3</w:t>
      </w:r>
    </w:p>
    <w:p w:rsidR="00A11EC6" w:rsidRDefault="00A11EC6" w:rsidP="002D3715">
      <w:pPr>
        <w:spacing w:line="276" w:lineRule="auto"/>
        <w:rPr>
          <w:rFonts w:ascii="Times New Roman" w:hAnsi="Times New Roman" w:cs="Courier New"/>
          <w:b/>
        </w:rPr>
      </w:pPr>
      <w:r>
        <w:rPr>
          <w:rFonts w:ascii="Times New Roman" w:hAnsi="Times New Roman"/>
          <w:b/>
        </w:rPr>
        <w:t>Obowiązki Zamawiającego</w:t>
      </w:r>
    </w:p>
    <w:p w:rsidR="00DB5E0A" w:rsidRPr="00DB5E0A" w:rsidRDefault="00DB5E0A" w:rsidP="002D3715">
      <w:pPr>
        <w:pStyle w:val="Akapitzlist"/>
        <w:numPr>
          <w:ilvl w:val="0"/>
          <w:numId w:val="17"/>
        </w:numPr>
        <w:tabs>
          <w:tab w:val="left" w:pos="284"/>
        </w:tabs>
        <w:spacing w:line="276" w:lineRule="auto"/>
        <w:ind w:left="284" w:hanging="284"/>
        <w:jc w:val="both"/>
      </w:pPr>
      <w:r w:rsidRPr="00DB5E0A">
        <w:t>Do obowiązków Zamawiającego należy:</w:t>
      </w:r>
    </w:p>
    <w:p w:rsidR="006B4908" w:rsidRPr="00DB5E0A" w:rsidRDefault="006B4908" w:rsidP="002D3715">
      <w:pPr>
        <w:pStyle w:val="Akapitzlist"/>
        <w:numPr>
          <w:ilvl w:val="0"/>
          <w:numId w:val="18"/>
        </w:numPr>
        <w:spacing w:line="276" w:lineRule="auto"/>
        <w:jc w:val="both"/>
      </w:pPr>
      <w:r w:rsidRPr="00DB5E0A">
        <w:t>Wprowadzenie i protokolarne przekazanie Wykonawcy terenu robót w terminie 7 dni od dnia podpisania umowy.</w:t>
      </w:r>
    </w:p>
    <w:p w:rsidR="00DB5E0A" w:rsidRPr="00DB5E0A" w:rsidRDefault="00DB5E0A" w:rsidP="002D3715">
      <w:pPr>
        <w:pStyle w:val="Akapitzlist"/>
        <w:numPr>
          <w:ilvl w:val="0"/>
          <w:numId w:val="18"/>
        </w:numPr>
        <w:spacing w:line="276" w:lineRule="auto"/>
        <w:jc w:val="both"/>
      </w:pPr>
      <w:r w:rsidRPr="00DB5E0A">
        <w:t xml:space="preserve">Przekazanie dokumentacji projektowej wraz </w:t>
      </w:r>
      <w:r w:rsidR="00810A5F">
        <w:t xml:space="preserve">z </w:t>
      </w:r>
      <w:r w:rsidR="00202F10">
        <w:t>kopią decyzji o zezwoleniu na realizację inwestycji drogowej</w:t>
      </w:r>
      <w:r w:rsidRPr="00DB5E0A">
        <w:t>.</w:t>
      </w:r>
    </w:p>
    <w:p w:rsidR="00DB5E0A" w:rsidRDefault="00DB5E0A" w:rsidP="002D3715">
      <w:pPr>
        <w:pStyle w:val="Akapitzlist"/>
        <w:numPr>
          <w:ilvl w:val="0"/>
          <w:numId w:val="18"/>
        </w:numPr>
        <w:spacing w:line="276" w:lineRule="auto"/>
        <w:jc w:val="both"/>
      </w:pPr>
      <w:r w:rsidRPr="00DB5E0A">
        <w:t>Zapewnienie na swój koszt nadzoru inwestorskiego przez cały czas realizacji przedmiotu umowy.</w:t>
      </w:r>
      <w:r w:rsidR="0066235E">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rsidR="00DB5E0A" w:rsidRDefault="00DB5E0A" w:rsidP="002D3715">
      <w:pPr>
        <w:pStyle w:val="Akapitzlist"/>
        <w:numPr>
          <w:ilvl w:val="0"/>
          <w:numId w:val="18"/>
        </w:numPr>
        <w:spacing w:line="276" w:lineRule="auto"/>
        <w:jc w:val="both"/>
      </w:pPr>
      <w:r w:rsidRPr="00DB5E0A">
        <w:t>Odebranie przedmiotu umowy po sprawdzeniu jego należytego wykonania.</w:t>
      </w:r>
    </w:p>
    <w:p w:rsidR="00DB5E0A" w:rsidRPr="00DB5E0A" w:rsidRDefault="00DB5E0A" w:rsidP="002D3715">
      <w:pPr>
        <w:pStyle w:val="Akapitzlist"/>
        <w:numPr>
          <w:ilvl w:val="0"/>
          <w:numId w:val="18"/>
        </w:numPr>
        <w:spacing w:line="276" w:lineRule="auto"/>
        <w:jc w:val="both"/>
      </w:pPr>
      <w:r w:rsidRPr="00DB5E0A">
        <w:t>Terminowa zapłata wynagrodzenia za wykonane i odebrane prace.</w:t>
      </w:r>
    </w:p>
    <w:p w:rsidR="00167A16" w:rsidRDefault="00DB5E0A" w:rsidP="002D3715">
      <w:pPr>
        <w:pStyle w:val="Akapitzlist"/>
        <w:numPr>
          <w:ilvl w:val="0"/>
          <w:numId w:val="17"/>
        </w:numPr>
        <w:tabs>
          <w:tab w:val="left" w:pos="284"/>
        </w:tabs>
        <w:spacing w:line="276" w:lineRule="auto"/>
        <w:ind w:left="284" w:hanging="284"/>
        <w:jc w:val="both"/>
      </w:pPr>
      <w:r w:rsidRPr="00DB5E0A">
        <w:t>Zamawiający nie ponosi odpowiedzialności za mienie Wykonawcy zgromadzone na terenie wykonywanych robót.</w:t>
      </w:r>
    </w:p>
    <w:p w:rsidR="00167A16" w:rsidRDefault="00167A16" w:rsidP="00167A16">
      <w:pPr>
        <w:numPr>
          <w:ilvl w:val="0"/>
          <w:numId w:val="17"/>
        </w:numPr>
        <w:ind w:left="284" w:hanging="284"/>
        <w:jc w:val="both"/>
        <w:rPr>
          <w:rFonts w:ascii="Times New Roman" w:hAnsi="Times New Roman"/>
          <w:szCs w:val="24"/>
        </w:rPr>
      </w:pPr>
      <w:r w:rsidRPr="006962C8">
        <w:rPr>
          <w:rFonts w:ascii="Times New Roman" w:hAnsi="Times New Roman"/>
          <w:szCs w:val="24"/>
        </w:rPr>
        <w:t>Zamawiający we własnym zakresie:</w:t>
      </w:r>
    </w:p>
    <w:p w:rsidR="00167A16" w:rsidRPr="00167A16" w:rsidRDefault="00167A16" w:rsidP="00167A16">
      <w:pPr>
        <w:pStyle w:val="Akapitzlist"/>
        <w:numPr>
          <w:ilvl w:val="1"/>
          <w:numId w:val="17"/>
        </w:numPr>
        <w:ind w:left="567" w:hanging="283"/>
        <w:jc w:val="both"/>
      </w:pPr>
      <w:r w:rsidRPr="00167A16">
        <w:t>zawiadomi o zamierzonym terminie rozpoczęcia robót budowlanych właściwy organ nadzoru budowlanego oraz projektanta sprawującego nadzór autorski nad zgodnością realizacji budowy z projektem,</w:t>
      </w:r>
    </w:p>
    <w:p w:rsidR="00167A16" w:rsidRPr="006962C8" w:rsidRDefault="00167A16" w:rsidP="00167A16">
      <w:pPr>
        <w:pStyle w:val="Akapitzlist"/>
        <w:numPr>
          <w:ilvl w:val="1"/>
          <w:numId w:val="17"/>
        </w:numPr>
        <w:ind w:left="567" w:hanging="283"/>
        <w:jc w:val="both"/>
      </w:pPr>
      <w:r>
        <w:lastRenderedPageBreak/>
        <w:t>złoży wniosek o udzielenia pozwolenia na użytkowanie obiektu do właściwego organu nadzoru budowlanego po zakończeniu robót budowlanych oraz podpisaniu bezusterkowego protokołu odbioru</w:t>
      </w:r>
      <w:r w:rsidRPr="006962C8">
        <w:t>.</w:t>
      </w:r>
    </w:p>
    <w:p w:rsidR="00A11EC6" w:rsidRDefault="00A11EC6" w:rsidP="00167A16">
      <w:pPr>
        <w:pStyle w:val="Akapitzlist"/>
        <w:tabs>
          <w:tab w:val="left" w:pos="284"/>
        </w:tabs>
        <w:spacing w:line="276" w:lineRule="auto"/>
        <w:ind w:left="284" w:hanging="284"/>
        <w:jc w:val="center"/>
        <w:rPr>
          <w:b/>
          <w:bCs/>
        </w:rPr>
      </w:pPr>
      <w:r>
        <w:rPr>
          <w:b/>
          <w:bCs/>
        </w:rPr>
        <w:t>§4</w:t>
      </w:r>
    </w:p>
    <w:p w:rsidR="00A11EC6" w:rsidRDefault="00A11EC6" w:rsidP="002D3715">
      <w:pPr>
        <w:spacing w:line="276" w:lineRule="auto"/>
        <w:rPr>
          <w:rFonts w:ascii="Times New Roman" w:hAnsi="Times New Roman"/>
          <w:b/>
        </w:rPr>
      </w:pPr>
      <w:r>
        <w:rPr>
          <w:rFonts w:ascii="Times New Roman" w:hAnsi="Times New Roman"/>
          <w:b/>
        </w:rPr>
        <w:t>Obowiązki Wykonawcy</w:t>
      </w:r>
    </w:p>
    <w:p w:rsidR="00740EBC" w:rsidRPr="00740EBC" w:rsidRDefault="00AA14B5" w:rsidP="002D3715">
      <w:pPr>
        <w:spacing w:line="276" w:lineRule="auto"/>
        <w:rPr>
          <w:rFonts w:ascii="Times New Roman" w:hAnsi="Times New Roman" w:cs="Courier New"/>
        </w:rPr>
      </w:pPr>
      <w:r>
        <w:rPr>
          <w:rFonts w:ascii="Times New Roman" w:hAnsi="Times New Roman" w:cs="Courier New"/>
        </w:rPr>
        <w:t>Do obowiązków W</w:t>
      </w:r>
      <w:r w:rsidR="00740EBC">
        <w:rPr>
          <w:rFonts w:ascii="Times New Roman" w:hAnsi="Times New Roman" w:cs="Courier New"/>
        </w:rPr>
        <w:t>ykonawcy należy:</w:t>
      </w:r>
    </w:p>
    <w:p w:rsidR="00740EBC" w:rsidRPr="00803F78" w:rsidRDefault="00740EBC" w:rsidP="002D3715">
      <w:pPr>
        <w:pStyle w:val="Akapitzlist"/>
        <w:numPr>
          <w:ilvl w:val="1"/>
          <w:numId w:val="6"/>
        </w:numPr>
        <w:spacing w:line="276" w:lineRule="auto"/>
        <w:contextualSpacing/>
        <w:jc w:val="both"/>
      </w:pPr>
      <w:r w:rsidRPr="00803F78">
        <w:t xml:space="preserve">Protokolarne przejęcie terenu robót od Zamawiającego. Po jego przejęciu Wykonawca staje się odpowiedzialny za teren. </w:t>
      </w:r>
    </w:p>
    <w:p w:rsidR="00740EBC" w:rsidRDefault="00740EBC" w:rsidP="002D3715">
      <w:pPr>
        <w:pStyle w:val="Akapitzlist"/>
        <w:numPr>
          <w:ilvl w:val="1"/>
          <w:numId w:val="6"/>
        </w:numPr>
        <w:spacing w:line="276" w:lineRule="auto"/>
        <w:contextualSpacing/>
        <w:jc w:val="both"/>
      </w:pPr>
      <w:r w:rsidRPr="00803F78">
        <w:t xml:space="preserve">Zagospodarowanie terenu robót i jego zaplecza, łącznie z wyposażeniem w urządzenia na swój koszt </w:t>
      </w:r>
      <w:r w:rsidR="007D0042">
        <w:br/>
      </w:r>
      <w:r w:rsidRPr="00803F78">
        <w:t xml:space="preserve">i ryzyko. </w:t>
      </w:r>
    </w:p>
    <w:p w:rsidR="003C2DBA" w:rsidRPr="00803F78" w:rsidRDefault="003C2DBA" w:rsidP="002D3715">
      <w:pPr>
        <w:pStyle w:val="Akapitzlist"/>
        <w:numPr>
          <w:ilvl w:val="1"/>
          <w:numId w:val="6"/>
        </w:numPr>
        <w:spacing w:line="276" w:lineRule="auto"/>
        <w:contextualSpacing/>
        <w:jc w:val="both"/>
      </w:pPr>
      <w:r w:rsidRPr="003C2DBA">
        <w:t>Pełne pokrycie kosztów poboru wody i energii elektrycznej na cele budowy.</w:t>
      </w:r>
    </w:p>
    <w:p w:rsidR="00740EBC" w:rsidRPr="00803F78" w:rsidRDefault="00740EBC" w:rsidP="002D3715">
      <w:pPr>
        <w:pStyle w:val="Akapitzlist"/>
        <w:numPr>
          <w:ilvl w:val="1"/>
          <w:numId w:val="6"/>
        </w:numPr>
        <w:spacing w:line="276" w:lineRule="auto"/>
        <w:contextualSpacing/>
        <w:jc w:val="both"/>
      </w:pPr>
      <w:r w:rsidRPr="00803F78">
        <w:t xml:space="preserve">Zabezpieczenie terenu robót. </w:t>
      </w:r>
    </w:p>
    <w:p w:rsidR="00740EBC" w:rsidRPr="00803F78" w:rsidRDefault="00740EBC" w:rsidP="002D3715">
      <w:pPr>
        <w:pStyle w:val="Akapitzlist"/>
        <w:numPr>
          <w:ilvl w:val="1"/>
          <w:numId w:val="6"/>
        </w:numPr>
        <w:spacing w:line="276" w:lineRule="auto"/>
        <w:contextualSpacing/>
        <w:jc w:val="both"/>
      </w:pPr>
      <w:r w:rsidRPr="00803F78">
        <w:t xml:space="preserve">Dokonanie wszelkich uzgodnień z właściwymi służbami Zamawiającego, niezbędnych do realizacji niniejszej umowy. </w:t>
      </w:r>
    </w:p>
    <w:p w:rsidR="00740EBC" w:rsidRPr="00803F78" w:rsidRDefault="00740EBC" w:rsidP="002D3715">
      <w:pPr>
        <w:pStyle w:val="Akapitzlist"/>
        <w:numPr>
          <w:ilvl w:val="1"/>
          <w:numId w:val="6"/>
        </w:numPr>
        <w:spacing w:line="276" w:lineRule="auto"/>
        <w:contextualSpacing/>
        <w:jc w:val="both"/>
      </w:pPr>
      <w:r w:rsidRPr="00803F78">
        <w:t xml:space="preserve">Umożliwienie Zamawiającemu w każdym czasie wstępu na teren robót, kontroli realizowanych robót budowlanych, stosowanych w ich toku materiałów oraz innych okoliczności dotyczących bezpośredniej realizacji robót. </w:t>
      </w:r>
    </w:p>
    <w:p w:rsidR="00740EBC" w:rsidRDefault="00740EBC" w:rsidP="002D3715">
      <w:pPr>
        <w:pStyle w:val="Akapitzlist"/>
        <w:numPr>
          <w:ilvl w:val="1"/>
          <w:numId w:val="6"/>
        </w:numPr>
        <w:spacing w:line="276" w:lineRule="auto"/>
        <w:contextualSpacing/>
        <w:jc w:val="both"/>
      </w:pPr>
      <w:r w:rsidRPr="00803F78">
        <w:t xml:space="preserve">Zorganizowanie i ponoszenie ewentualnych kosztów odbiorów technicznych, pomiarów wynikających </w:t>
      </w:r>
      <w:r w:rsidR="007D0042">
        <w:br/>
      </w:r>
      <w:r w:rsidRPr="00803F78">
        <w:t xml:space="preserve">z przepisów </w:t>
      </w:r>
      <w:proofErr w:type="spellStart"/>
      <w:r w:rsidRPr="00803F78">
        <w:t>techniczno</w:t>
      </w:r>
      <w:proofErr w:type="spellEnd"/>
      <w:r w:rsidRPr="00803F78">
        <w:t xml:space="preserve"> - budowlanych, w tym kosztów dozoru technicznego. </w:t>
      </w:r>
    </w:p>
    <w:p w:rsidR="00740EBC" w:rsidRPr="00803F78" w:rsidRDefault="00740EBC" w:rsidP="002D3715">
      <w:pPr>
        <w:pStyle w:val="Akapitzlist"/>
        <w:numPr>
          <w:ilvl w:val="1"/>
          <w:numId w:val="6"/>
        </w:numPr>
        <w:spacing w:line="276" w:lineRule="auto"/>
        <w:contextualSpacing/>
        <w:jc w:val="both"/>
      </w:pPr>
      <w:r w:rsidRPr="00803F78">
        <w:t xml:space="preserve">Ponoszenie odpowiedzialności za: </w:t>
      </w:r>
    </w:p>
    <w:p w:rsidR="00740EBC" w:rsidRPr="00803F78" w:rsidRDefault="00740EBC" w:rsidP="002D3715">
      <w:pPr>
        <w:pStyle w:val="Akapitzlist"/>
        <w:numPr>
          <w:ilvl w:val="2"/>
          <w:numId w:val="6"/>
        </w:numPr>
        <w:spacing w:line="276" w:lineRule="auto"/>
        <w:ind w:left="709" w:hanging="283"/>
        <w:contextualSpacing/>
        <w:jc w:val="both"/>
      </w:pPr>
      <w:r w:rsidRPr="00803F78">
        <w:t xml:space="preserve">stan bhp, ochronę p.poż i dozór mienia na terenie robót, jak i za wszelkie szkody powstałe </w:t>
      </w:r>
      <w:r w:rsidR="00167A16">
        <w:br/>
      </w:r>
      <w:r w:rsidRPr="00803F78">
        <w:t xml:space="preserve">w trakcie trwania robót na terenie przejętym od Zamawiającego lub mającym związek </w:t>
      </w:r>
      <w:r w:rsidR="00167A16">
        <w:br/>
      </w:r>
      <w:r w:rsidRPr="00803F78">
        <w:t xml:space="preserve">z prowadzonymi robotami, </w:t>
      </w:r>
    </w:p>
    <w:p w:rsidR="00740EBC" w:rsidRPr="00803F78" w:rsidRDefault="00740EBC" w:rsidP="002D3715">
      <w:pPr>
        <w:pStyle w:val="Akapitzlist"/>
        <w:numPr>
          <w:ilvl w:val="2"/>
          <w:numId w:val="6"/>
        </w:numPr>
        <w:spacing w:line="276" w:lineRule="auto"/>
        <w:ind w:left="709" w:hanging="283"/>
        <w:contextualSpacing/>
        <w:jc w:val="both"/>
      </w:pPr>
      <w:r w:rsidRPr="00803F78">
        <w:t xml:space="preserve">stosowanie i bezpieczeństwo wszelkich działań prowadzonych na terenie robót i poza nim, </w:t>
      </w:r>
      <w:r w:rsidR="007D0042">
        <w:br/>
      </w:r>
      <w:r w:rsidRPr="00803F78">
        <w:t xml:space="preserve">a związanych z wykonywaniem przedmiotu umowy, </w:t>
      </w:r>
    </w:p>
    <w:p w:rsidR="00740EBC" w:rsidRPr="00803F78" w:rsidRDefault="00740EBC" w:rsidP="002D3715">
      <w:pPr>
        <w:pStyle w:val="Akapitzlist"/>
        <w:numPr>
          <w:ilvl w:val="2"/>
          <w:numId w:val="6"/>
        </w:numPr>
        <w:spacing w:line="276" w:lineRule="auto"/>
        <w:ind w:left="709" w:hanging="283"/>
        <w:contextualSpacing/>
        <w:jc w:val="both"/>
      </w:pPr>
      <w:r w:rsidRPr="00803F78">
        <w:t xml:space="preserve">właściwe, nienaganne zachowanie pracowników Wykonawcy oraz obowiązkowy, oznakowany ubiór roboczy pracowników Wykonawcy, </w:t>
      </w:r>
    </w:p>
    <w:p w:rsidR="00740EBC" w:rsidRPr="00803F78" w:rsidRDefault="00740EBC" w:rsidP="002D3715">
      <w:pPr>
        <w:pStyle w:val="Akapitzlist"/>
        <w:numPr>
          <w:ilvl w:val="2"/>
          <w:numId w:val="6"/>
        </w:numPr>
        <w:spacing w:line="276" w:lineRule="auto"/>
        <w:ind w:left="709" w:hanging="283"/>
        <w:contextualSpacing/>
        <w:jc w:val="both"/>
      </w:pPr>
      <w:r w:rsidRPr="00803F78">
        <w:t xml:space="preserve">szkody oraz następstwa nieszczęśliwych wypadków pracowników i osób trzecich powstałe </w:t>
      </w:r>
      <w:r w:rsidR="007D0042">
        <w:br/>
      </w:r>
      <w:r w:rsidRPr="00803F78">
        <w:t xml:space="preserve">w związku z prowadzonymi robotami. </w:t>
      </w:r>
    </w:p>
    <w:p w:rsidR="00167A16" w:rsidRDefault="00740EBC" w:rsidP="002D3715">
      <w:pPr>
        <w:pStyle w:val="Akapitzlist"/>
        <w:numPr>
          <w:ilvl w:val="1"/>
          <w:numId w:val="6"/>
        </w:numPr>
        <w:spacing w:line="276" w:lineRule="auto"/>
        <w:contextualSpacing/>
        <w:jc w:val="both"/>
      </w:pPr>
      <w:r w:rsidRPr="00803F78">
        <w:t>Wykonanie przedmiotu umowy z materiałów</w:t>
      </w:r>
      <w:r w:rsidR="000273D6">
        <w:t xml:space="preserve"> własnych</w:t>
      </w:r>
      <w:r w:rsidRPr="00803F78">
        <w:t xml:space="preserve"> odpowiadających wymaganiom określonym </w:t>
      </w:r>
      <w:r w:rsidR="007D0042">
        <w:br/>
      </w:r>
      <w:r w:rsidRPr="00803F78">
        <w:t xml:space="preserve">w ustawie Prawo budowlane. </w:t>
      </w:r>
    </w:p>
    <w:p w:rsidR="00740EBC" w:rsidRPr="00803F78" w:rsidRDefault="00740EBC" w:rsidP="002D3715">
      <w:pPr>
        <w:pStyle w:val="Akapitzlist"/>
        <w:numPr>
          <w:ilvl w:val="1"/>
          <w:numId w:val="6"/>
        </w:numPr>
        <w:spacing w:line="276" w:lineRule="auto"/>
        <w:contextualSpacing/>
        <w:jc w:val="both"/>
      </w:pPr>
      <w:r w:rsidRPr="00803F78">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803F78" w:rsidRDefault="00740EBC" w:rsidP="002D3715">
      <w:pPr>
        <w:pStyle w:val="Akapitzlist"/>
        <w:numPr>
          <w:ilvl w:val="2"/>
          <w:numId w:val="6"/>
        </w:numPr>
        <w:spacing w:line="276" w:lineRule="auto"/>
        <w:ind w:left="709" w:hanging="283"/>
        <w:contextualSpacing/>
        <w:jc w:val="both"/>
      </w:pPr>
      <w:r w:rsidRPr="00803F78">
        <w:t xml:space="preserve">ustawy z dnia 27.04.2001 r. Prawo ochrony środowiska, </w:t>
      </w:r>
    </w:p>
    <w:p w:rsidR="00740EBC" w:rsidRPr="00803F78" w:rsidRDefault="005C03A3" w:rsidP="002D3715">
      <w:pPr>
        <w:pStyle w:val="Akapitzlist"/>
        <w:numPr>
          <w:ilvl w:val="2"/>
          <w:numId w:val="6"/>
        </w:numPr>
        <w:spacing w:line="276" w:lineRule="auto"/>
        <w:ind w:left="709" w:hanging="283"/>
        <w:contextualSpacing/>
        <w:jc w:val="both"/>
      </w:pPr>
      <w:r>
        <w:t>ustawy z dnia 14</w:t>
      </w:r>
      <w:r w:rsidR="00740EBC" w:rsidRPr="00803F78">
        <w:t>.</w:t>
      </w:r>
      <w:r>
        <w:t>12.20</w:t>
      </w:r>
      <w:r w:rsidR="00740EBC" w:rsidRPr="00803F78">
        <w:t>1</w:t>
      </w:r>
      <w:r>
        <w:t>2</w:t>
      </w:r>
      <w:r w:rsidR="00740EBC" w:rsidRPr="00803F78">
        <w:t xml:space="preserve"> r. o odpadach. </w:t>
      </w:r>
    </w:p>
    <w:p w:rsidR="00740EBC" w:rsidRPr="00803F78" w:rsidRDefault="00740EBC" w:rsidP="002D3715">
      <w:pPr>
        <w:pStyle w:val="Akapitzlist"/>
        <w:numPr>
          <w:ilvl w:val="1"/>
          <w:numId w:val="6"/>
        </w:numPr>
        <w:spacing w:line="276" w:lineRule="auto"/>
        <w:contextualSpacing/>
        <w:jc w:val="both"/>
      </w:pPr>
      <w:r w:rsidRPr="00803F78">
        <w:t xml:space="preserve">Terminowe wykonanie i przekazanie Zamawiającemu przedmiotu umowy. </w:t>
      </w:r>
    </w:p>
    <w:p w:rsidR="00740EBC" w:rsidRPr="00803F78" w:rsidRDefault="00740EBC" w:rsidP="002D3715">
      <w:pPr>
        <w:pStyle w:val="Akapitzlist"/>
        <w:numPr>
          <w:ilvl w:val="1"/>
          <w:numId w:val="6"/>
        </w:numPr>
        <w:spacing w:line="276" w:lineRule="auto"/>
        <w:contextualSpacing/>
        <w:jc w:val="both"/>
      </w:pPr>
      <w:r w:rsidRPr="00803F78">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740EBC" w:rsidRPr="00803F78" w:rsidRDefault="00740EBC" w:rsidP="002D3715">
      <w:pPr>
        <w:pStyle w:val="Akapitzlist"/>
        <w:numPr>
          <w:ilvl w:val="1"/>
          <w:numId w:val="6"/>
        </w:numPr>
        <w:spacing w:line="276" w:lineRule="auto"/>
        <w:contextualSpacing/>
        <w:jc w:val="both"/>
      </w:pPr>
      <w:r w:rsidRPr="00803F78">
        <w:t xml:space="preserve">Zabezpieczenie instalacji, urządzeń i obiektów na terenie robót i w jej bezpośrednim otoczeniu, przed ich zniszczeniem lub uszkodzeniem w trakcie wykonywania robót. </w:t>
      </w:r>
    </w:p>
    <w:p w:rsidR="00740EBC" w:rsidRDefault="00740EBC" w:rsidP="002D3715">
      <w:pPr>
        <w:pStyle w:val="Akapitzlist"/>
        <w:numPr>
          <w:ilvl w:val="1"/>
          <w:numId w:val="6"/>
        </w:numPr>
        <w:spacing w:line="276" w:lineRule="auto"/>
        <w:contextualSpacing/>
        <w:jc w:val="both"/>
      </w:pPr>
      <w:r w:rsidRPr="00803F78">
        <w:t>Dbanie o porządek na terenie robót.</w:t>
      </w:r>
    </w:p>
    <w:p w:rsidR="00740EBC" w:rsidRPr="00803F78" w:rsidRDefault="00740EBC" w:rsidP="002D3715">
      <w:pPr>
        <w:pStyle w:val="Akapitzlist"/>
        <w:numPr>
          <w:ilvl w:val="1"/>
          <w:numId w:val="6"/>
        </w:numPr>
        <w:spacing w:line="276" w:lineRule="auto"/>
        <w:contextualSpacing/>
        <w:jc w:val="both"/>
      </w:pPr>
      <w:r w:rsidRPr="00803F78">
        <w:t xml:space="preserve">Uporządkowanie terenu budowy po zakończeniu robót, zaplecza budowy, jak również terenów sąsiadujących zajętych lub użytkowanych przez Wykonawcę, w tym dokonanie na własny koszt </w:t>
      </w:r>
      <w:r w:rsidRPr="00803F78">
        <w:lastRenderedPageBreak/>
        <w:t xml:space="preserve">renowacji zniszczonych lub uszkodzonych w wyniku prowadzonych prac obiektów, fragmentów terenu, dróg, nawierzchni lub instalacji. </w:t>
      </w:r>
    </w:p>
    <w:p w:rsidR="00740EBC" w:rsidRPr="00803F78" w:rsidRDefault="00740EBC" w:rsidP="002D3715">
      <w:pPr>
        <w:pStyle w:val="Akapitzlist"/>
        <w:numPr>
          <w:ilvl w:val="1"/>
          <w:numId w:val="6"/>
        </w:numPr>
        <w:spacing w:line="276" w:lineRule="auto"/>
        <w:contextualSpacing/>
        <w:jc w:val="both"/>
      </w:pPr>
      <w:r w:rsidRPr="00803F78">
        <w:t xml:space="preserve">Kompletowanie w trakcie realizacji robót wszelkiej dokumentacji zgodnie z przepisami Prawa budowlanego oraz przygotowanie do odbioru końcowego kompletu dokumentów niezbędnych przy odbiorze. </w:t>
      </w:r>
    </w:p>
    <w:p w:rsidR="00740EBC" w:rsidRPr="00803F78" w:rsidRDefault="00740EBC" w:rsidP="002D3715">
      <w:pPr>
        <w:pStyle w:val="Akapitzlist"/>
        <w:numPr>
          <w:ilvl w:val="1"/>
          <w:numId w:val="6"/>
        </w:numPr>
        <w:spacing w:line="276" w:lineRule="auto"/>
        <w:contextualSpacing/>
        <w:jc w:val="both"/>
      </w:pPr>
      <w:r w:rsidRPr="00803F78">
        <w:t xml:space="preserve">Usunięcie wszelkich wad i usterek stwierdzonych przez nadzór inwestorski w trakcie trwania robót </w:t>
      </w:r>
      <w:r w:rsidR="00167A16">
        <w:br/>
      </w:r>
      <w:r w:rsidRPr="00803F78">
        <w:t xml:space="preserve">w terminie nie dłuższym niż termin technicznie uzasadniony i konieczny do ich usunięcia. </w:t>
      </w:r>
    </w:p>
    <w:p w:rsidR="00740EBC" w:rsidRDefault="00740EBC" w:rsidP="002D3715">
      <w:pPr>
        <w:pStyle w:val="Akapitzlist"/>
        <w:numPr>
          <w:ilvl w:val="1"/>
          <w:numId w:val="6"/>
        </w:numPr>
        <w:spacing w:line="276" w:lineRule="auto"/>
        <w:contextualSpacing/>
        <w:jc w:val="both"/>
      </w:pPr>
      <w:r w:rsidRPr="00803F78">
        <w:t xml:space="preserve">Ponoszenie wyłącznej odpowiedzialności za wszelkie szkody będące następstwem niewykonania lub nienależytego wykonania przedmiotu umowy, które to szkody Wykonawca zobowiązuje się pokryć </w:t>
      </w:r>
      <w:r w:rsidR="00167A16">
        <w:br/>
      </w:r>
      <w:r w:rsidRPr="00803F78">
        <w:t xml:space="preserve">w pełnej wysokości. </w:t>
      </w:r>
    </w:p>
    <w:p w:rsidR="000273D6" w:rsidRPr="00803F78" w:rsidRDefault="000273D6" w:rsidP="002D3715">
      <w:pPr>
        <w:pStyle w:val="Akapitzlist"/>
        <w:numPr>
          <w:ilvl w:val="1"/>
          <w:numId w:val="6"/>
        </w:numPr>
        <w:spacing w:line="276" w:lineRule="auto"/>
        <w:contextualSpacing/>
        <w:jc w:val="both"/>
      </w:pPr>
      <w:r>
        <w:t>Wykonanie wszelkich prób, sprawdzeń, badań potrzebnych do przejęcia i przekazania obiektu do użytkowania.</w:t>
      </w:r>
    </w:p>
    <w:p w:rsidR="003C2DBA" w:rsidRDefault="003C2DBA" w:rsidP="002D3715">
      <w:pPr>
        <w:pStyle w:val="Tekstpodstawowy"/>
        <w:numPr>
          <w:ilvl w:val="1"/>
          <w:numId w:val="6"/>
        </w:numPr>
        <w:autoSpaceDN w:val="0"/>
        <w:adjustRightInd w:val="0"/>
        <w:spacing w:after="0" w:line="276" w:lineRule="auto"/>
        <w:jc w:val="both"/>
      </w:pPr>
      <w:r>
        <w:t>Posiadanie opłaconej polisy ubezpieczeniowej obejmującej ubezpieczenie od odpowiedzialności cywilnej (ważnej w terminie do odbioru końcowego), a w przypadku jej braku - innego dokumentu potwierdzającego, że Wykonawca jest ubezpieczony od odpowiedzialności cywilnej w zakresie prowadzonej działalności związanej z przedmiotem zamówienia na sumę u</w:t>
      </w:r>
      <w:r w:rsidR="00B34224">
        <w:t xml:space="preserve">bezpieczenia nie mniejszą niż </w:t>
      </w:r>
      <w:r w:rsidR="00202F10">
        <w:t>2 50</w:t>
      </w:r>
      <w:r>
        <w:t xml:space="preserve">0 000, 00 zł (słownie: </w:t>
      </w:r>
      <w:r w:rsidR="00202F10">
        <w:t>dwa miliony pięćset tysięcy złotych</w:t>
      </w:r>
      <w:r>
        <w:t xml:space="preserve"> zero groszy).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Ubezpieczenie powinno być ważne na cały okres realizacji niniejszego zamówienia. </w:t>
      </w:r>
    </w:p>
    <w:p w:rsidR="00202F10" w:rsidRDefault="00B9786D" w:rsidP="002D3715">
      <w:pPr>
        <w:pStyle w:val="Tekstpodstawowy"/>
        <w:widowControl w:val="0"/>
        <w:numPr>
          <w:ilvl w:val="1"/>
          <w:numId w:val="6"/>
        </w:numPr>
        <w:autoSpaceDE w:val="0"/>
        <w:autoSpaceDN w:val="0"/>
        <w:adjustRightInd w:val="0"/>
        <w:spacing w:after="0" w:line="276" w:lineRule="auto"/>
        <w:contextualSpacing/>
        <w:jc w:val="both"/>
      </w:pPr>
      <w:r w:rsidRPr="00742924">
        <w:t xml:space="preserve">Wykonawca </w:t>
      </w:r>
      <w:r w:rsidR="00167A16">
        <w:t>zapewni</w:t>
      </w:r>
      <w:r>
        <w:t xml:space="preserve"> udział</w:t>
      </w:r>
      <w:r w:rsidR="0066235E">
        <w:t xml:space="preserve"> </w:t>
      </w:r>
      <w:r w:rsidR="004C0994">
        <w:t>osób posiadających</w:t>
      </w:r>
      <w:r w:rsidR="003C2DBA" w:rsidRPr="0039433F">
        <w:t xml:space="preserve"> uprawnienia do kierowania robo</w:t>
      </w:r>
      <w:r w:rsidR="00202F10">
        <w:t>tami budowlanymi</w:t>
      </w:r>
      <w:r w:rsidR="00C11E0D">
        <w:t xml:space="preserve"> w następujących specjalnościach</w:t>
      </w:r>
      <w:r w:rsidR="00202F10">
        <w:t>:</w:t>
      </w:r>
    </w:p>
    <w:p w:rsidR="00202F10" w:rsidRPr="00B21707" w:rsidRDefault="00C11E0D" w:rsidP="002D3715">
      <w:pPr>
        <w:widowControl/>
        <w:numPr>
          <w:ilvl w:val="0"/>
          <w:numId w:val="34"/>
        </w:numPr>
        <w:tabs>
          <w:tab w:val="left" w:pos="720"/>
        </w:tabs>
        <w:suppressAutoHyphens w:val="0"/>
        <w:autoSpaceDE/>
        <w:spacing w:line="276" w:lineRule="auto"/>
        <w:jc w:val="both"/>
        <w:rPr>
          <w:rFonts w:ascii="Times New Roman" w:hAnsi="Times New Roman"/>
          <w:color w:val="auto"/>
          <w:szCs w:val="24"/>
        </w:rPr>
      </w:pPr>
      <w:r>
        <w:rPr>
          <w:rFonts w:ascii="Times New Roman" w:hAnsi="Times New Roman"/>
          <w:color w:val="auto"/>
          <w:szCs w:val="24"/>
        </w:rPr>
        <w:t>1 osoby posiadającej</w:t>
      </w:r>
      <w:r w:rsidR="00202F10" w:rsidRPr="008652CE">
        <w:rPr>
          <w:rFonts w:ascii="Times New Roman" w:hAnsi="Times New Roman"/>
          <w:color w:val="auto"/>
          <w:szCs w:val="24"/>
        </w:rPr>
        <w:t xml:space="preserve"> uprawnienia do kierowania robotami budowlanymi w specjalności  </w:t>
      </w:r>
      <w:r w:rsidR="00202F10">
        <w:rPr>
          <w:rFonts w:ascii="Times New Roman" w:hAnsi="Times New Roman"/>
          <w:color w:val="auto"/>
          <w:szCs w:val="24"/>
        </w:rPr>
        <w:t>inżynierii drogowej</w:t>
      </w:r>
      <w:r w:rsidR="00202F10" w:rsidRPr="008652CE">
        <w:rPr>
          <w:rFonts w:ascii="Times New Roman" w:hAnsi="Times New Roman"/>
          <w:color w:val="auto"/>
          <w:szCs w:val="24"/>
        </w:rPr>
        <w:t>, których obowiązek posiadania nakłada ustawa Prawo budowlane</w:t>
      </w:r>
      <w:r w:rsidR="00202F10">
        <w:rPr>
          <w:rFonts w:ascii="Times New Roman" w:hAnsi="Times New Roman"/>
          <w:color w:val="auto"/>
          <w:szCs w:val="24"/>
        </w:rPr>
        <w:t xml:space="preserve"> </w:t>
      </w:r>
      <w:r w:rsidR="00202F10" w:rsidRPr="008652CE">
        <w:rPr>
          <w:rFonts w:ascii="Times New Roman" w:hAnsi="Times New Roman"/>
          <w:color w:val="auto"/>
          <w:szCs w:val="24"/>
        </w:rPr>
        <w:t>lub odpowiadające im ważne uprawnienia budowlane, które zostały wydane na podstawie wcześniej obowiązujących przepisów</w:t>
      </w:r>
      <w:r w:rsidR="00202F10">
        <w:rPr>
          <w:rFonts w:ascii="Times New Roman" w:hAnsi="Times New Roman"/>
          <w:color w:val="auto"/>
          <w:szCs w:val="24"/>
        </w:rPr>
        <w:t xml:space="preserve"> </w:t>
      </w:r>
      <w:r w:rsidR="00202F10" w:rsidRPr="008652CE">
        <w:rPr>
          <w:rFonts w:ascii="Times New Roman" w:hAnsi="Times New Roman"/>
          <w:color w:val="auto"/>
          <w:szCs w:val="24"/>
        </w:rPr>
        <w:t>i minimum dwuletnie doświadczenie w kierowaniu robotami budowlanymi w tej specjalności</w:t>
      </w:r>
      <w:r w:rsidR="00202F10">
        <w:rPr>
          <w:rFonts w:ascii="Times New Roman" w:hAnsi="Times New Roman"/>
          <w:color w:val="auto"/>
          <w:szCs w:val="24"/>
        </w:rPr>
        <w:t>,</w:t>
      </w:r>
      <w:r w:rsidR="00202F10" w:rsidRPr="008652CE">
        <w:rPr>
          <w:rFonts w:ascii="Times New Roman" w:hAnsi="Times New Roman"/>
          <w:color w:val="auto"/>
          <w:szCs w:val="24"/>
        </w:rPr>
        <w:t xml:space="preserve"> </w:t>
      </w:r>
      <w:r w:rsidR="00202F10" w:rsidRPr="006F6636">
        <w:rPr>
          <w:rFonts w:ascii="Times New Roman" w:hAnsi="Times New Roman"/>
          <w:color w:val="auto"/>
          <w:szCs w:val="24"/>
          <w:u w:val="single"/>
        </w:rPr>
        <w:t>osoba ta będzie pełnić funkcję kierownika budowy</w:t>
      </w:r>
      <w:r w:rsidR="00202F10">
        <w:rPr>
          <w:rFonts w:ascii="Times New Roman" w:hAnsi="Times New Roman"/>
          <w:color w:val="auto"/>
          <w:szCs w:val="24"/>
        </w:rPr>
        <w:t>.</w:t>
      </w:r>
    </w:p>
    <w:p w:rsidR="00202F10" w:rsidRDefault="00C11E0D" w:rsidP="002D3715">
      <w:pPr>
        <w:widowControl/>
        <w:numPr>
          <w:ilvl w:val="0"/>
          <w:numId w:val="34"/>
        </w:numPr>
        <w:tabs>
          <w:tab w:val="left" w:pos="720"/>
        </w:tabs>
        <w:suppressAutoHyphens w:val="0"/>
        <w:autoSpaceDE/>
        <w:spacing w:line="276" w:lineRule="auto"/>
        <w:jc w:val="both"/>
        <w:rPr>
          <w:rFonts w:ascii="Times New Roman" w:hAnsi="Times New Roman"/>
          <w:color w:val="auto"/>
          <w:szCs w:val="24"/>
        </w:rPr>
      </w:pPr>
      <w:r>
        <w:rPr>
          <w:rFonts w:ascii="Times New Roman" w:hAnsi="Times New Roman"/>
          <w:color w:val="auto"/>
          <w:szCs w:val="24"/>
        </w:rPr>
        <w:t>1 osoby posiadającej</w:t>
      </w:r>
      <w:r w:rsidR="00202F10" w:rsidRPr="008652CE">
        <w:rPr>
          <w:rFonts w:ascii="Times New Roman" w:hAnsi="Times New Roman"/>
          <w:color w:val="auto"/>
          <w:szCs w:val="24"/>
        </w:rPr>
        <w:t xml:space="preserve"> uprawnienia do kierowania robotami budowlanymi w specjalności instalacyjnej w zakresie </w:t>
      </w:r>
      <w:r w:rsidR="00202F10" w:rsidRPr="001A0906">
        <w:rPr>
          <w:rFonts w:ascii="Times New Roman" w:hAnsi="Times New Roman"/>
          <w:szCs w:val="24"/>
        </w:rPr>
        <w:t>sieci, instalacji i urządzeń cieplnych, wentylacyjnych, gazowych, wodociągowych i kanalizacyjnych</w:t>
      </w:r>
      <w:r w:rsidR="00202F10" w:rsidRPr="008652CE">
        <w:rPr>
          <w:rFonts w:ascii="Times New Roman" w:hAnsi="Times New Roman"/>
          <w:color w:val="auto"/>
          <w:szCs w:val="24"/>
        </w:rPr>
        <w:t>, których obowiązek posiadania nakłada ustawa Prawo budowlane lub odpowiadające im ważne uprawnienia budowlane, które zostały wydane na podstawie wcześniej obowiązujących przepisów</w:t>
      </w:r>
      <w:r w:rsidR="00202F10">
        <w:rPr>
          <w:rFonts w:ascii="Times New Roman" w:hAnsi="Times New Roman"/>
          <w:color w:val="auto"/>
          <w:szCs w:val="24"/>
        </w:rPr>
        <w:t xml:space="preserve"> </w:t>
      </w:r>
      <w:r w:rsidR="00202F10" w:rsidRPr="008652CE">
        <w:rPr>
          <w:rFonts w:ascii="Times New Roman" w:hAnsi="Times New Roman"/>
          <w:color w:val="auto"/>
          <w:szCs w:val="24"/>
        </w:rPr>
        <w:t xml:space="preserve">i minimum dwuletnie doświadczenie w kierowaniu robotami </w:t>
      </w:r>
      <w:r w:rsidR="00202F10">
        <w:rPr>
          <w:rFonts w:ascii="Times New Roman" w:hAnsi="Times New Roman"/>
          <w:color w:val="auto"/>
          <w:szCs w:val="24"/>
        </w:rPr>
        <w:t>budowlanymi w tej specjalności.</w:t>
      </w:r>
    </w:p>
    <w:p w:rsidR="00202F10" w:rsidRDefault="00C11E0D" w:rsidP="002D3715">
      <w:pPr>
        <w:widowControl/>
        <w:numPr>
          <w:ilvl w:val="0"/>
          <w:numId w:val="34"/>
        </w:numPr>
        <w:tabs>
          <w:tab w:val="left" w:pos="720"/>
        </w:tabs>
        <w:suppressAutoHyphens w:val="0"/>
        <w:autoSpaceDE/>
        <w:spacing w:line="276" w:lineRule="auto"/>
        <w:jc w:val="both"/>
        <w:rPr>
          <w:rFonts w:ascii="Times New Roman" w:hAnsi="Times New Roman"/>
          <w:color w:val="auto"/>
          <w:szCs w:val="24"/>
        </w:rPr>
      </w:pPr>
      <w:r>
        <w:rPr>
          <w:rFonts w:ascii="Times New Roman" w:hAnsi="Times New Roman"/>
          <w:color w:val="auto"/>
          <w:szCs w:val="24"/>
        </w:rPr>
        <w:t>1 osoby posiadającej</w:t>
      </w:r>
      <w:r w:rsidR="00202F10" w:rsidRPr="008652CE">
        <w:rPr>
          <w:rFonts w:ascii="Times New Roman" w:hAnsi="Times New Roman"/>
          <w:color w:val="auto"/>
          <w:szCs w:val="24"/>
        </w:rPr>
        <w:t xml:space="preserve"> uprawnienia do kierowania robotami budowlanymi w specjalności </w:t>
      </w:r>
      <w:r w:rsidR="00202F10">
        <w:rPr>
          <w:rFonts w:ascii="Times New Roman" w:hAnsi="Times New Roman"/>
          <w:color w:val="auto"/>
          <w:szCs w:val="24"/>
        </w:rPr>
        <w:t xml:space="preserve">instalacji </w:t>
      </w:r>
      <w:r w:rsidR="00202F10" w:rsidRPr="008652CE">
        <w:rPr>
          <w:rFonts w:ascii="Times New Roman" w:hAnsi="Times New Roman"/>
          <w:color w:val="auto"/>
          <w:szCs w:val="24"/>
        </w:rPr>
        <w:t xml:space="preserve">w zakresie sieci, instalacji i urządzeń </w:t>
      </w:r>
      <w:r w:rsidR="00202F10">
        <w:rPr>
          <w:rFonts w:ascii="Times New Roman" w:hAnsi="Times New Roman"/>
          <w:color w:val="auto"/>
          <w:szCs w:val="24"/>
        </w:rPr>
        <w:t>telekomunikacyjnych</w:t>
      </w:r>
      <w:r w:rsidR="00202F10" w:rsidRPr="008652CE">
        <w:rPr>
          <w:rFonts w:ascii="Times New Roman" w:hAnsi="Times New Roman"/>
          <w:color w:val="auto"/>
          <w:szCs w:val="24"/>
        </w:rPr>
        <w:t xml:space="preserve"> których obowiązek posiadania nakłada ustawa Prawo budowlane lub odpowiadające im ważne uprawnienia budowlane, które zostały wydane na podstawie wcz</w:t>
      </w:r>
      <w:r w:rsidR="00202F10">
        <w:rPr>
          <w:rFonts w:ascii="Times New Roman" w:hAnsi="Times New Roman"/>
          <w:color w:val="auto"/>
          <w:szCs w:val="24"/>
        </w:rPr>
        <w:t>eśniej obowiązujących przepisów.</w:t>
      </w:r>
    </w:p>
    <w:p w:rsidR="00740EBC" w:rsidRPr="00803F78" w:rsidRDefault="00740EBC" w:rsidP="002D3715">
      <w:pPr>
        <w:pStyle w:val="Tekstpodstawowy"/>
        <w:widowControl w:val="0"/>
        <w:numPr>
          <w:ilvl w:val="1"/>
          <w:numId w:val="6"/>
        </w:numPr>
        <w:autoSpaceDE w:val="0"/>
        <w:autoSpaceDN w:val="0"/>
        <w:adjustRightInd w:val="0"/>
        <w:spacing w:after="0" w:line="276" w:lineRule="auto"/>
        <w:contextualSpacing/>
        <w:jc w:val="both"/>
      </w:pPr>
      <w:r w:rsidRPr="00803F78">
        <w:t xml:space="preserve">Wykonawca zobowiązuje się wyznaczyć do kierowania robotami osoby wskazane w </w:t>
      </w:r>
      <w:r w:rsidR="00167A16">
        <w:t>o</w:t>
      </w:r>
      <w:r w:rsidRPr="00803F78">
        <w:t xml:space="preserve">fercie. </w:t>
      </w:r>
    </w:p>
    <w:p w:rsidR="00740EBC" w:rsidRPr="00803F78" w:rsidRDefault="00740EBC" w:rsidP="002D3715">
      <w:pPr>
        <w:pStyle w:val="Akapitzlist"/>
        <w:numPr>
          <w:ilvl w:val="1"/>
          <w:numId w:val="6"/>
        </w:numPr>
        <w:spacing w:line="276" w:lineRule="auto"/>
        <w:contextualSpacing/>
        <w:jc w:val="both"/>
      </w:pPr>
      <w:r w:rsidRPr="00803F78">
        <w:t>Zmia</w:t>
      </w:r>
      <w:r w:rsidR="003077FB">
        <w:t>na osób</w:t>
      </w:r>
      <w:r>
        <w:t>, o której mowa w pkt 20</w:t>
      </w:r>
      <w:r w:rsidRPr="00803F78">
        <w:t xml:space="preserve">, w trakcie realizacji przedmiotu niniejszej umowy, musi być uzasadniona przez Wykonawcę na piśmie i wymaga zaakceptowania przez Zamawiającego. Zamawiający zaakceptuje taką zmianę w terminie 7 dni roboczych od daty przedłożenia propozycji </w:t>
      </w:r>
      <w:r w:rsidRPr="00803F78">
        <w:lastRenderedPageBreak/>
        <w:t xml:space="preserve">wyłącznie wtedy, gdy kwalifikacje i doświadczenie wskazanej osoby będą spełniać warunki postawione w </w:t>
      </w:r>
      <w:r w:rsidR="00B9786D">
        <w:t>postępowaniu</w:t>
      </w:r>
      <w:r w:rsidRPr="00803F78">
        <w:t xml:space="preserve">. </w:t>
      </w:r>
    </w:p>
    <w:p w:rsidR="00740EBC" w:rsidRDefault="00740EBC" w:rsidP="002D3715">
      <w:pPr>
        <w:pStyle w:val="Akapitzlist"/>
        <w:numPr>
          <w:ilvl w:val="1"/>
          <w:numId w:val="6"/>
        </w:numPr>
        <w:spacing w:line="276" w:lineRule="auto"/>
        <w:contextualSpacing/>
        <w:jc w:val="both"/>
      </w:pPr>
      <w:r w:rsidRPr="00803F78">
        <w:t xml:space="preserve">Zaakceptowana </w:t>
      </w:r>
      <w:r w:rsidR="003077FB">
        <w:t>przez Zamawiającego zmiana osób</w:t>
      </w:r>
      <w:r w:rsidRPr="00803F78">
        <w:t xml:space="preserve">, o której mowa wyżej, winna być potwierdzona pisemnie i nie wymaga aneksu do niniejszej umowy. </w:t>
      </w:r>
    </w:p>
    <w:p w:rsidR="00740EBC" w:rsidRPr="00803F78" w:rsidRDefault="00740EBC" w:rsidP="002D3715">
      <w:pPr>
        <w:pStyle w:val="Akapitzlist"/>
        <w:numPr>
          <w:ilvl w:val="1"/>
          <w:numId w:val="6"/>
        </w:numPr>
        <w:spacing w:line="276" w:lineRule="auto"/>
        <w:contextualSpacing/>
        <w:jc w:val="both"/>
      </w:pPr>
      <w:r w:rsidRPr="00803F78">
        <w:t xml:space="preserve">Kierownik budowy (robót) zobowiązany jest do prowadzenia dziennika budowy. </w:t>
      </w:r>
    </w:p>
    <w:p w:rsidR="00CF6456" w:rsidRDefault="00740EBC" w:rsidP="002D3715">
      <w:pPr>
        <w:pStyle w:val="Akapitzlist"/>
        <w:numPr>
          <w:ilvl w:val="1"/>
          <w:numId w:val="6"/>
        </w:numPr>
        <w:spacing w:line="276" w:lineRule="auto"/>
        <w:contextualSpacing/>
        <w:jc w:val="both"/>
      </w:pPr>
      <w:r w:rsidRPr="00803F78">
        <w:t>Kierownik budowy (robót) działać będzie w granicach umocowania określonego w ustawie Prawo budowlane.</w:t>
      </w:r>
    </w:p>
    <w:p w:rsidR="00167A16" w:rsidRDefault="00167A16" w:rsidP="00167A16">
      <w:pPr>
        <w:pStyle w:val="Akapitzlist"/>
        <w:numPr>
          <w:ilvl w:val="1"/>
          <w:numId w:val="6"/>
        </w:numPr>
        <w:autoSpaceDN w:val="0"/>
        <w:adjustRightInd w:val="0"/>
        <w:spacing w:line="276" w:lineRule="auto"/>
        <w:jc w:val="both"/>
      </w:pPr>
      <w:r w:rsidRPr="00167A16">
        <w:t>Wszelkie roboty należy prowadzić w taki sposób, aby w miarę możliwości nie utrudniać komunikacji na drogach oraz nie utrudniać użytkowania nieruchomości przylegających.</w:t>
      </w:r>
    </w:p>
    <w:p w:rsidR="00167A16" w:rsidRPr="00167A16" w:rsidRDefault="00167A16" w:rsidP="00167A16">
      <w:pPr>
        <w:autoSpaceDN w:val="0"/>
        <w:adjustRightInd w:val="0"/>
        <w:spacing w:line="276" w:lineRule="auto"/>
        <w:jc w:val="both"/>
        <w:rPr>
          <w:sz w:val="16"/>
        </w:rPr>
      </w:pPr>
    </w:p>
    <w:p w:rsidR="0049528A" w:rsidRPr="00C952EB" w:rsidRDefault="000273D6" w:rsidP="002D3715">
      <w:pPr>
        <w:spacing w:line="276" w:lineRule="auto"/>
        <w:jc w:val="center"/>
        <w:rPr>
          <w:rFonts w:ascii="Times New Roman" w:hAnsi="Times New Roman"/>
          <w:b/>
          <w:bCs/>
          <w:szCs w:val="24"/>
        </w:rPr>
      </w:pPr>
      <w:r>
        <w:rPr>
          <w:rFonts w:ascii="Times New Roman" w:hAnsi="Times New Roman"/>
          <w:b/>
          <w:bCs/>
          <w:szCs w:val="24"/>
        </w:rPr>
        <w:t>§5</w:t>
      </w:r>
    </w:p>
    <w:p w:rsidR="0049528A" w:rsidRPr="00496B2E" w:rsidRDefault="0049528A" w:rsidP="002D3715">
      <w:pPr>
        <w:spacing w:line="276" w:lineRule="auto"/>
        <w:rPr>
          <w:rFonts w:ascii="Times New Roman" w:hAnsi="Times New Roman"/>
          <w:b/>
          <w:bCs/>
        </w:rPr>
      </w:pPr>
      <w:r w:rsidRPr="00496B2E">
        <w:rPr>
          <w:rFonts w:ascii="Times New Roman" w:hAnsi="Times New Roman"/>
          <w:b/>
          <w:bCs/>
        </w:rPr>
        <w:t>Termin umowy</w:t>
      </w:r>
    </w:p>
    <w:p w:rsidR="00002D99" w:rsidRPr="002F53ED" w:rsidRDefault="00002D99" w:rsidP="002D3715">
      <w:pPr>
        <w:pStyle w:val="Akapitzlist"/>
        <w:numPr>
          <w:ilvl w:val="0"/>
          <w:numId w:val="42"/>
        </w:numPr>
        <w:tabs>
          <w:tab w:val="clear" w:pos="1080"/>
          <w:tab w:val="num" w:pos="284"/>
        </w:tabs>
        <w:spacing w:line="276" w:lineRule="auto"/>
        <w:ind w:left="284" w:hanging="284"/>
        <w:contextualSpacing/>
        <w:jc w:val="both"/>
        <w:rPr>
          <w:b/>
        </w:rPr>
      </w:pPr>
      <w:r w:rsidRPr="002F53ED">
        <w:rPr>
          <w:b/>
        </w:rPr>
        <w:t>Termin rozpoczęcia</w:t>
      </w:r>
      <w:r w:rsidRPr="002F53ED">
        <w:t xml:space="preserve"> realizacji przedmiotu zamówienia – </w:t>
      </w:r>
      <w:r w:rsidRPr="002F53ED">
        <w:rPr>
          <w:b/>
        </w:rPr>
        <w:t xml:space="preserve">niezwłocznie po podpisaniu umowy </w:t>
      </w:r>
      <w:r w:rsidRPr="002F53ED">
        <w:rPr>
          <w:b/>
        </w:rPr>
        <w:br/>
        <w:t>i przekazaniu p</w:t>
      </w:r>
      <w:r w:rsidR="00223C18" w:rsidRPr="002F53ED">
        <w:rPr>
          <w:b/>
        </w:rPr>
        <w:t>lacu budowy przez Zamawiającego</w:t>
      </w:r>
      <w:r w:rsidRPr="002F53ED">
        <w:rPr>
          <w:b/>
        </w:rPr>
        <w:t>,</w:t>
      </w:r>
    </w:p>
    <w:p w:rsidR="00002D99" w:rsidRPr="002F53ED" w:rsidRDefault="00002D99" w:rsidP="002D3715">
      <w:pPr>
        <w:widowControl/>
        <w:numPr>
          <w:ilvl w:val="0"/>
          <w:numId w:val="42"/>
        </w:numPr>
        <w:tabs>
          <w:tab w:val="clear" w:pos="1080"/>
          <w:tab w:val="num" w:pos="284"/>
        </w:tabs>
        <w:suppressAutoHyphens w:val="0"/>
        <w:autoSpaceDE/>
        <w:spacing w:line="276" w:lineRule="auto"/>
        <w:ind w:left="284" w:hanging="284"/>
        <w:jc w:val="both"/>
        <w:rPr>
          <w:rFonts w:ascii="Times New Roman" w:hAnsi="Times New Roman"/>
          <w:color w:val="auto"/>
        </w:rPr>
      </w:pPr>
      <w:r w:rsidRPr="002F53ED">
        <w:rPr>
          <w:rFonts w:ascii="Times New Roman" w:hAnsi="Times New Roman"/>
          <w:b/>
          <w:color w:val="auto"/>
        </w:rPr>
        <w:t xml:space="preserve">Termin zakończenia </w:t>
      </w:r>
      <w:r w:rsidRPr="002F53ED">
        <w:rPr>
          <w:rFonts w:ascii="Times New Roman" w:hAnsi="Times New Roman"/>
          <w:color w:val="auto"/>
        </w:rPr>
        <w:t xml:space="preserve">realizacji przedmiotu zamówienia ustala się </w:t>
      </w:r>
      <w:r w:rsidR="002F53ED" w:rsidRPr="002F53ED">
        <w:rPr>
          <w:rFonts w:ascii="Times New Roman" w:hAnsi="Times New Roman"/>
          <w:b/>
          <w:color w:val="auto"/>
        </w:rPr>
        <w:t>do dn. 30</w:t>
      </w:r>
      <w:r w:rsidRPr="002F53ED">
        <w:rPr>
          <w:rFonts w:ascii="Times New Roman" w:hAnsi="Times New Roman"/>
          <w:b/>
          <w:color w:val="auto"/>
        </w:rPr>
        <w:t xml:space="preserve"> </w:t>
      </w:r>
      <w:r w:rsidR="002F53ED" w:rsidRPr="002F53ED">
        <w:rPr>
          <w:rFonts w:ascii="Times New Roman" w:hAnsi="Times New Roman"/>
          <w:b/>
          <w:color w:val="auto"/>
        </w:rPr>
        <w:t>czerwca 2017</w:t>
      </w:r>
      <w:r w:rsidRPr="002F53ED">
        <w:rPr>
          <w:rFonts w:ascii="Times New Roman" w:hAnsi="Times New Roman"/>
          <w:b/>
          <w:color w:val="auto"/>
        </w:rPr>
        <w:t xml:space="preserve"> r.</w:t>
      </w:r>
    </w:p>
    <w:p w:rsidR="006B4908" w:rsidRPr="006B4908" w:rsidRDefault="006B4908" w:rsidP="002D3715">
      <w:pPr>
        <w:spacing w:line="276" w:lineRule="auto"/>
        <w:jc w:val="center"/>
        <w:rPr>
          <w:rFonts w:ascii="Times New Roman" w:hAnsi="Times New Roman"/>
          <w:b/>
          <w:bCs/>
          <w:sz w:val="16"/>
        </w:rPr>
      </w:pPr>
    </w:p>
    <w:p w:rsidR="0049528A" w:rsidRPr="00496B2E" w:rsidRDefault="000273D6" w:rsidP="002D3715">
      <w:pPr>
        <w:spacing w:line="276" w:lineRule="auto"/>
        <w:jc w:val="center"/>
        <w:rPr>
          <w:rFonts w:ascii="Times New Roman" w:hAnsi="Times New Roman"/>
          <w:b/>
          <w:bCs/>
        </w:rPr>
      </w:pPr>
      <w:r>
        <w:rPr>
          <w:rFonts w:ascii="Times New Roman" w:hAnsi="Times New Roman"/>
          <w:b/>
          <w:bCs/>
        </w:rPr>
        <w:t>§6</w:t>
      </w:r>
    </w:p>
    <w:p w:rsidR="00CD76B0" w:rsidRPr="00CE152E" w:rsidRDefault="0049528A" w:rsidP="002D3715">
      <w:pPr>
        <w:shd w:val="clear" w:color="auto" w:fill="FFFFFF"/>
        <w:spacing w:line="276" w:lineRule="auto"/>
        <w:rPr>
          <w:rFonts w:ascii="Times New Roman" w:eastAsia="Arial Unicode MS" w:hAnsi="Times New Roman"/>
          <w:b/>
        </w:rPr>
      </w:pPr>
      <w:r w:rsidRPr="00496B2E">
        <w:rPr>
          <w:rFonts w:ascii="Times New Roman" w:eastAsia="Arial Unicode MS" w:hAnsi="Times New Roman"/>
          <w:b/>
        </w:rPr>
        <w:t>Wynagrodzenie i rozliczenie Wykonawcy</w:t>
      </w:r>
    </w:p>
    <w:p w:rsidR="00CD76B0" w:rsidRDefault="00CD76B0" w:rsidP="002D3715">
      <w:pPr>
        <w:widowControl/>
        <w:numPr>
          <w:ilvl w:val="1"/>
          <w:numId w:val="5"/>
        </w:numPr>
        <w:tabs>
          <w:tab w:val="clear" w:pos="480"/>
          <w:tab w:val="num" w:pos="284"/>
        </w:tabs>
        <w:suppressAutoHyphens w:val="0"/>
        <w:autoSpaceDE/>
        <w:spacing w:line="276" w:lineRule="auto"/>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rsidR="00CD263B" w:rsidRPr="00CD263B" w:rsidRDefault="00CD263B" w:rsidP="002D3715">
      <w:pPr>
        <w:widowControl/>
        <w:suppressAutoHyphens w:val="0"/>
        <w:autoSpaceDE/>
        <w:spacing w:line="276" w:lineRule="auto"/>
        <w:ind w:left="284"/>
        <w:jc w:val="both"/>
        <w:rPr>
          <w:rFonts w:ascii="Times New Roman" w:hAnsi="Times New Roman"/>
          <w:sz w:val="16"/>
        </w:rPr>
      </w:pPr>
    </w:p>
    <w:p w:rsidR="00CD76B0" w:rsidRPr="00CD76B0" w:rsidRDefault="00DB6B6B" w:rsidP="002D3715">
      <w:pPr>
        <w:pStyle w:val="Akapitzlist"/>
        <w:tabs>
          <w:tab w:val="num" w:pos="284"/>
        </w:tabs>
        <w:spacing w:line="276" w:lineRule="auto"/>
        <w:ind w:left="284" w:hanging="284"/>
        <w:jc w:val="both"/>
        <w:rPr>
          <w:b/>
        </w:rPr>
      </w:pPr>
      <w:r>
        <w:rPr>
          <w:b/>
        </w:rPr>
        <w:tab/>
      </w:r>
      <w:r w:rsidR="00CD76B0" w:rsidRPr="00CD76B0">
        <w:rPr>
          <w:b/>
        </w:rPr>
        <w:t xml:space="preserve">brutto: </w:t>
      </w:r>
      <w:r w:rsidR="00CD76B0" w:rsidRPr="00CD76B0">
        <w:rPr>
          <w:b/>
        </w:rPr>
        <w:tab/>
      </w:r>
      <w:r w:rsidR="00CD76B0">
        <w:rPr>
          <w:b/>
        </w:rPr>
        <w:tab/>
      </w:r>
      <w:r w:rsidR="00CD76B0">
        <w:rPr>
          <w:b/>
        </w:rPr>
        <w:tab/>
      </w:r>
      <w:r w:rsidR="00CD76B0">
        <w:rPr>
          <w:b/>
        </w:rPr>
        <w:tab/>
      </w:r>
      <w:r w:rsidR="00CD76B0" w:rsidRPr="00CD76B0">
        <w:rPr>
          <w:b/>
        </w:rPr>
        <w:tab/>
      </w:r>
      <w:r w:rsidR="00876F00">
        <w:rPr>
          <w:b/>
        </w:rPr>
        <w:t>………………….</w:t>
      </w:r>
    </w:p>
    <w:p w:rsidR="00CD76B0" w:rsidRPr="00EF1F6E" w:rsidRDefault="00DB6B6B" w:rsidP="002D3715">
      <w:pPr>
        <w:pStyle w:val="Tekstpodstawowy"/>
        <w:tabs>
          <w:tab w:val="num" w:pos="284"/>
        </w:tabs>
        <w:spacing w:after="0" w:line="276" w:lineRule="auto"/>
        <w:ind w:left="284" w:hanging="284"/>
        <w:jc w:val="both"/>
      </w:pPr>
      <w:r>
        <w:tab/>
      </w:r>
      <w:r w:rsidR="00CD76B0" w:rsidRPr="00EF1F6E">
        <w:t xml:space="preserve">słownie: </w:t>
      </w:r>
      <w:r w:rsidR="00CD76B0">
        <w:tab/>
      </w:r>
      <w:r>
        <w:tab/>
      </w:r>
      <w:r>
        <w:tab/>
      </w:r>
      <w:r>
        <w:tab/>
      </w:r>
      <w:r w:rsidR="00CD76B0">
        <w:rPr>
          <w:b/>
        </w:rPr>
        <w:tab/>
      </w:r>
      <w:r w:rsidR="00876F00">
        <w:rPr>
          <w:b/>
        </w:rPr>
        <w:t>……………………………………………………………</w:t>
      </w:r>
      <w:r w:rsidR="002D4125">
        <w:rPr>
          <w:b/>
        </w:rPr>
        <w:t>...</w:t>
      </w:r>
    </w:p>
    <w:p w:rsidR="00CD76B0" w:rsidRPr="00EF1F6E" w:rsidRDefault="00DB6B6B" w:rsidP="002D3715">
      <w:pPr>
        <w:pStyle w:val="Tekstpodstawowy31"/>
        <w:tabs>
          <w:tab w:val="num" w:pos="284"/>
        </w:tabs>
        <w:spacing w:line="276" w:lineRule="auto"/>
        <w:ind w:left="284" w:hanging="284"/>
      </w:pPr>
      <w:r>
        <w:tab/>
      </w:r>
      <w:r w:rsidR="00CD76B0" w:rsidRPr="00EF1F6E">
        <w:t xml:space="preserve">netto: </w:t>
      </w:r>
      <w:r w:rsidR="00CD76B0" w:rsidRPr="00EF1F6E">
        <w:tab/>
      </w:r>
      <w:r w:rsidR="00CD76B0" w:rsidRPr="00EF1F6E">
        <w:tab/>
      </w:r>
      <w:r w:rsidR="00CD76B0" w:rsidRPr="00EF1F6E">
        <w:tab/>
      </w:r>
      <w:r w:rsidR="00CD76B0" w:rsidRPr="00EF1F6E">
        <w:tab/>
      </w:r>
      <w:r w:rsidR="00CD76B0">
        <w:rPr>
          <w:b/>
        </w:rPr>
        <w:tab/>
      </w:r>
      <w:r w:rsidR="00876F00">
        <w:rPr>
          <w:b/>
        </w:rPr>
        <w:t>………………….</w:t>
      </w:r>
    </w:p>
    <w:p w:rsidR="00CD76B0" w:rsidRDefault="00DB6B6B" w:rsidP="002D3715">
      <w:pPr>
        <w:pStyle w:val="Akapitzlist"/>
        <w:tabs>
          <w:tab w:val="num" w:pos="284"/>
        </w:tabs>
        <w:spacing w:line="276" w:lineRule="auto"/>
        <w:ind w:left="284" w:hanging="284"/>
        <w:jc w:val="both"/>
        <w:rPr>
          <w:b/>
        </w:rPr>
      </w:pPr>
      <w:r>
        <w:tab/>
      </w:r>
      <w:r w:rsidR="0039433F">
        <w:t>plus podatek VAT ….</w:t>
      </w:r>
      <w:r w:rsidR="00CD76B0" w:rsidRPr="00CD76B0">
        <w:t xml:space="preserve">%, tj.: </w:t>
      </w:r>
      <w:r w:rsidR="00CD76B0" w:rsidRPr="00CD76B0">
        <w:tab/>
      </w:r>
      <w:r w:rsidR="00CD76B0" w:rsidRPr="00CD76B0">
        <w:rPr>
          <w:b/>
        </w:rPr>
        <w:tab/>
      </w:r>
      <w:r w:rsidR="00876F00">
        <w:rPr>
          <w:b/>
        </w:rPr>
        <w:t>………………….</w:t>
      </w:r>
    </w:p>
    <w:p w:rsidR="00CD263B" w:rsidRPr="00CD263B" w:rsidRDefault="00CD263B" w:rsidP="002D3715">
      <w:pPr>
        <w:pStyle w:val="Akapitzlist"/>
        <w:tabs>
          <w:tab w:val="num" w:pos="284"/>
        </w:tabs>
        <w:spacing w:line="276" w:lineRule="auto"/>
        <w:ind w:left="284" w:hanging="284"/>
        <w:jc w:val="both"/>
        <w:rPr>
          <w:b/>
          <w:sz w:val="16"/>
        </w:rPr>
      </w:pPr>
    </w:p>
    <w:p w:rsidR="002520D2" w:rsidRPr="002520D2" w:rsidRDefault="002520D2" w:rsidP="002D3715">
      <w:pPr>
        <w:pStyle w:val="Akapitzlist"/>
        <w:numPr>
          <w:ilvl w:val="0"/>
          <w:numId w:val="7"/>
        </w:numPr>
        <w:spacing w:line="276" w:lineRule="auto"/>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w:t>
      </w:r>
      <w:r w:rsidR="00167A16">
        <w:t>ż wszelkie inne koszty w nich n</w:t>
      </w:r>
      <w:r>
        <w:t>ieujęte, a bez których nie można wykonać zamówienia.</w:t>
      </w:r>
    </w:p>
    <w:p w:rsidR="00E67C1A" w:rsidRPr="00D51832" w:rsidRDefault="00E67C1A" w:rsidP="00167A16">
      <w:pPr>
        <w:pStyle w:val="Akapitzlist"/>
        <w:numPr>
          <w:ilvl w:val="0"/>
          <w:numId w:val="7"/>
        </w:numPr>
        <w:spacing w:line="276" w:lineRule="auto"/>
        <w:ind w:left="284" w:hanging="284"/>
        <w:contextualSpacing/>
        <w:jc w:val="both"/>
      </w:pPr>
      <w:r w:rsidRPr="00D51832">
        <w:t xml:space="preserve">Wykonawca oświadcza, że jest płatnikiem podatku VAT uprawnionym do wystawienia faktury VAT. Numer NIP Wykonawcy .................................. </w:t>
      </w:r>
    </w:p>
    <w:p w:rsidR="00E67C1A" w:rsidRDefault="00E67C1A" w:rsidP="00167A16">
      <w:pPr>
        <w:pStyle w:val="Akapitzlist"/>
        <w:numPr>
          <w:ilvl w:val="0"/>
          <w:numId w:val="7"/>
        </w:numPr>
        <w:spacing w:line="276" w:lineRule="auto"/>
        <w:ind w:left="284" w:hanging="284"/>
        <w:contextualSpacing/>
        <w:jc w:val="both"/>
      </w:pPr>
      <w:r w:rsidRPr="00D51832">
        <w:t xml:space="preserve"> Rozliczenie wynagrodzenia za wykonanie przedmiotu umowy nastąpi </w:t>
      </w:r>
      <w:r w:rsidRPr="003C2DBA">
        <w:rPr>
          <w:b/>
        </w:rPr>
        <w:t>fakturą końcową</w:t>
      </w:r>
      <w:r w:rsidRPr="00D51832">
        <w:t xml:space="preserve"> - po zrealizowaniu całości zamówienia, płatną po bezusterkowym, protokolarnym odbiorze końcowym przedmiotu zamówienia i złożeniu przez Wykonawcę faktury płatnej w terminie 30 dni przelewem na rachunek bankowy Wykonawcy Nr ………………………….. </w:t>
      </w:r>
    </w:p>
    <w:p w:rsidR="00E67C1A" w:rsidRDefault="00E67C1A" w:rsidP="00167A16">
      <w:pPr>
        <w:pStyle w:val="Akapitzlist"/>
        <w:numPr>
          <w:ilvl w:val="0"/>
          <w:numId w:val="7"/>
        </w:numPr>
        <w:spacing w:line="276" w:lineRule="auto"/>
        <w:ind w:left="284" w:hanging="284"/>
        <w:contextualSpacing/>
        <w:jc w:val="both"/>
      </w:pPr>
      <w:r w:rsidRPr="00D51832">
        <w:t xml:space="preserve">Za nieterminową płatność faktury, Wykonawca ma prawo naliczyć odsetki ustawowe. </w:t>
      </w:r>
    </w:p>
    <w:p w:rsidR="00E67C1A" w:rsidRPr="00D51832" w:rsidRDefault="00E67C1A" w:rsidP="00167A16">
      <w:pPr>
        <w:pStyle w:val="Akapitzlist"/>
        <w:numPr>
          <w:ilvl w:val="0"/>
          <w:numId w:val="7"/>
        </w:numPr>
        <w:spacing w:line="276" w:lineRule="auto"/>
        <w:ind w:left="284" w:hanging="284"/>
        <w:contextualSpacing/>
        <w:jc w:val="both"/>
      </w:pPr>
      <w:r w:rsidRPr="00D51832">
        <w:t xml:space="preserve">Podstawą wystawienia faktury, </w:t>
      </w:r>
      <w:r w:rsidR="00167A16">
        <w:t>są</w:t>
      </w:r>
      <w:r w:rsidRPr="00D51832">
        <w:t xml:space="preserve">: </w:t>
      </w:r>
    </w:p>
    <w:p w:rsidR="00E67C1A" w:rsidRPr="00D51832" w:rsidRDefault="00E67C1A" w:rsidP="002D3715">
      <w:pPr>
        <w:pStyle w:val="Akapitzlist"/>
        <w:numPr>
          <w:ilvl w:val="2"/>
          <w:numId w:val="6"/>
        </w:numPr>
        <w:spacing w:line="276" w:lineRule="auto"/>
        <w:ind w:left="644"/>
        <w:contextualSpacing/>
        <w:jc w:val="both"/>
      </w:pPr>
      <w:r w:rsidRPr="00D51832">
        <w:t xml:space="preserve">bezusterkowy protokół odbioru końcowego robót budowlanych, </w:t>
      </w:r>
    </w:p>
    <w:p w:rsidR="00E67C1A" w:rsidRDefault="00E67C1A" w:rsidP="002D3715">
      <w:pPr>
        <w:pStyle w:val="Akapitzlist"/>
        <w:numPr>
          <w:ilvl w:val="2"/>
          <w:numId w:val="6"/>
        </w:numPr>
        <w:spacing w:line="276" w:lineRule="auto"/>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rsidR="00E67C1A" w:rsidRDefault="00E67C1A" w:rsidP="002D3715">
      <w:pPr>
        <w:pStyle w:val="Akapitzlist"/>
        <w:numPr>
          <w:ilvl w:val="2"/>
          <w:numId w:val="6"/>
        </w:numPr>
        <w:spacing w:line="276" w:lineRule="auto"/>
        <w:ind w:left="644"/>
        <w:contextualSpacing/>
        <w:jc w:val="both"/>
      </w:pPr>
      <w:r w:rsidRPr="00D51832">
        <w:t>kopie faktur lub rachunków wystawionych przez zaakceptowanych przez Zamawiającego Podwykonawców i dalszych Podwykonawców za wykonane przez nich roboty, dostawy lub usługi,</w:t>
      </w:r>
    </w:p>
    <w:p w:rsidR="00E67C1A" w:rsidRPr="00D51832" w:rsidRDefault="00E67C1A" w:rsidP="002D3715">
      <w:pPr>
        <w:pStyle w:val="Akapitzlist"/>
        <w:numPr>
          <w:ilvl w:val="2"/>
          <w:numId w:val="6"/>
        </w:numPr>
        <w:spacing w:line="276" w:lineRule="auto"/>
        <w:ind w:left="644"/>
        <w:contextualSpacing/>
        <w:jc w:val="both"/>
      </w:pPr>
      <w:r w:rsidRPr="00D51832">
        <w:t xml:space="preserve">kopie przelewów bankowych potwierdzających dokonane płatności. </w:t>
      </w:r>
    </w:p>
    <w:p w:rsidR="00E67C1A" w:rsidRPr="00D51832" w:rsidRDefault="00E67C1A" w:rsidP="002D3715">
      <w:pPr>
        <w:pStyle w:val="Akapitzlist"/>
        <w:numPr>
          <w:ilvl w:val="0"/>
          <w:numId w:val="7"/>
        </w:numPr>
        <w:spacing w:line="276" w:lineRule="auto"/>
        <w:contextualSpacing/>
        <w:jc w:val="both"/>
      </w:pPr>
      <w:r w:rsidRPr="00D51832">
        <w:t xml:space="preserve">Jeżeli Wykonawca nie przedstawi wraz z fakturą VAT dokumentów, o których mowa w ust. 6, Zamawiający jest uprawniony do wstrzymania zapłaty należnego Wykonawcy wynagrodzenia do </w:t>
      </w:r>
      <w:r w:rsidRPr="00D51832">
        <w:lastRenderedPageBreak/>
        <w:t>czasu przedłożenia przez Wykonawcę stosownych dokumentów. Wstrzymanie przez Zamawiającego zapłaty do czasu wypełnienia przez Wykonawcę powyż</w:t>
      </w:r>
      <w:r w:rsidR="008B1D62">
        <w:t>szych wymagań, nie skutkuje nie</w:t>
      </w:r>
      <w:r w:rsidRPr="00D51832">
        <w:t xml:space="preserve">dotrzymaniem przez Zamawiającego terminu płatności i nie uprawnia Wykonawcy do żądania odsetek. </w:t>
      </w:r>
    </w:p>
    <w:p w:rsidR="000273D6" w:rsidRPr="00C83A04" w:rsidRDefault="00E67C1A" w:rsidP="002D3715">
      <w:pPr>
        <w:pStyle w:val="Akapitzlist"/>
        <w:numPr>
          <w:ilvl w:val="0"/>
          <w:numId w:val="7"/>
        </w:numPr>
        <w:spacing w:line="276" w:lineRule="auto"/>
        <w:rPr>
          <w:b/>
          <w:bCs/>
          <w:sz w:val="16"/>
          <w:szCs w:val="16"/>
        </w:rPr>
      </w:pPr>
      <w:r w:rsidRPr="00E67C1A">
        <w:t>Za dzień zapłaty uważa się dzień obciążenia rachunku bankowego Zamawiającego</w:t>
      </w:r>
      <w:r>
        <w:t>.</w:t>
      </w:r>
      <w:r w:rsidR="00C83A04" w:rsidRPr="00C83A04">
        <w:rPr>
          <w:b/>
          <w:bCs/>
          <w:sz w:val="18"/>
        </w:rPr>
        <w:br/>
      </w:r>
    </w:p>
    <w:p w:rsidR="0049528A" w:rsidRDefault="0049528A" w:rsidP="002D3715">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rsidR="00E67C1A" w:rsidRDefault="00E67C1A" w:rsidP="002D3715">
      <w:pPr>
        <w:spacing w:line="276" w:lineRule="auto"/>
        <w:rPr>
          <w:rFonts w:ascii="Times New Roman" w:hAnsi="Times New Roman"/>
          <w:b/>
          <w:bCs/>
        </w:rPr>
      </w:pPr>
      <w:r>
        <w:rPr>
          <w:rFonts w:ascii="Times New Roman" w:hAnsi="Times New Roman"/>
          <w:b/>
          <w:bCs/>
        </w:rPr>
        <w:t>Odbiory</w:t>
      </w:r>
    </w:p>
    <w:p w:rsidR="00676149" w:rsidRPr="0028113C" w:rsidRDefault="00676149" w:rsidP="002D3715">
      <w:pPr>
        <w:pStyle w:val="Akapitzlist"/>
        <w:numPr>
          <w:ilvl w:val="0"/>
          <w:numId w:val="8"/>
        </w:numPr>
        <w:spacing w:line="276" w:lineRule="auto"/>
        <w:contextualSpacing/>
        <w:jc w:val="both"/>
      </w:pPr>
      <w:r w:rsidRPr="0028113C">
        <w:t xml:space="preserve">Strony zgodnie postanawiają, że będą stosowane następujące rodzaje odbiorów robót: </w:t>
      </w:r>
    </w:p>
    <w:p w:rsidR="00676149" w:rsidRPr="00D51832" w:rsidRDefault="00676149" w:rsidP="002D3715">
      <w:pPr>
        <w:pStyle w:val="Akapitzlist"/>
        <w:numPr>
          <w:ilvl w:val="0"/>
          <w:numId w:val="9"/>
        </w:numPr>
        <w:spacing w:line="276" w:lineRule="auto"/>
        <w:contextualSpacing/>
        <w:jc w:val="both"/>
      </w:pPr>
      <w:r w:rsidRPr="00D51832">
        <w:t xml:space="preserve">odbiory robót zanikających i ulegających zakryciu dokonywane przez Inspektora nadzoru inwestorskiego, </w:t>
      </w:r>
    </w:p>
    <w:p w:rsidR="00676149" w:rsidRPr="00D51832" w:rsidRDefault="00676149" w:rsidP="002D3715">
      <w:pPr>
        <w:pStyle w:val="Akapitzlist"/>
        <w:numPr>
          <w:ilvl w:val="0"/>
          <w:numId w:val="9"/>
        </w:numPr>
        <w:spacing w:line="276" w:lineRule="auto"/>
        <w:contextualSpacing/>
        <w:jc w:val="both"/>
      </w:pPr>
      <w:r w:rsidRPr="00D51832">
        <w:t xml:space="preserve">odbiór końcowy dokonywany przez Komisję odbiorową. </w:t>
      </w:r>
    </w:p>
    <w:p w:rsidR="00676149" w:rsidRPr="0028113C" w:rsidRDefault="00676149" w:rsidP="002D3715">
      <w:pPr>
        <w:pStyle w:val="Akapitzlist"/>
        <w:numPr>
          <w:ilvl w:val="0"/>
          <w:numId w:val="8"/>
        </w:numPr>
        <w:spacing w:line="276" w:lineRule="auto"/>
        <w:contextualSpacing/>
        <w:jc w:val="both"/>
      </w:pPr>
      <w:r w:rsidRPr="0028113C">
        <w:t xml:space="preserve">Wykonawca winien zgłaszać gotowość do odbiorów, o których mowa wyżej, wpisem do dziennika budowy. </w:t>
      </w:r>
    </w:p>
    <w:p w:rsidR="00676149" w:rsidRPr="0028113C" w:rsidRDefault="00676149" w:rsidP="002D3715">
      <w:pPr>
        <w:pStyle w:val="Akapitzlist"/>
        <w:numPr>
          <w:ilvl w:val="0"/>
          <w:numId w:val="8"/>
        </w:numPr>
        <w:spacing w:line="276" w:lineRule="auto"/>
        <w:contextualSpacing/>
        <w:jc w:val="both"/>
      </w:pPr>
      <w:r w:rsidRPr="0028113C">
        <w:t>Odbioru końcowego dokonuje się po całkowitym zakończeniu wszystkich robót składających się na przedmiot umowy.</w:t>
      </w:r>
    </w:p>
    <w:p w:rsidR="00676149" w:rsidRPr="0028113C" w:rsidRDefault="00676149" w:rsidP="002D3715">
      <w:pPr>
        <w:pStyle w:val="Akapitzlist"/>
        <w:numPr>
          <w:ilvl w:val="0"/>
          <w:numId w:val="8"/>
        </w:numPr>
        <w:spacing w:line="276" w:lineRule="auto"/>
        <w:contextualSpacing/>
        <w:jc w:val="both"/>
      </w:pPr>
      <w:r w:rsidRPr="0028113C">
        <w:t xml:space="preserve">Podstawą zgłoszenia przez Wykonawcę gotowości do odbioru końcowego, będzie faktyczne wykonanie robót, potwierdzone w dzienniku budowy wpisem dokonanym przez Kierownika budowy (robót) potwierdzonym przez Inspektora nadzoru inwestorskiego. </w:t>
      </w:r>
    </w:p>
    <w:p w:rsidR="00676149" w:rsidRDefault="00676149" w:rsidP="002D3715">
      <w:pPr>
        <w:pStyle w:val="Akapitzlist"/>
        <w:numPr>
          <w:ilvl w:val="0"/>
          <w:numId w:val="8"/>
        </w:numPr>
        <w:spacing w:line="276" w:lineRule="auto"/>
        <w:contextualSpacing/>
        <w:jc w:val="both"/>
      </w:pPr>
      <w:r w:rsidRPr="0028113C">
        <w:t xml:space="preserve">Wraz ze zgłoszeniem do odbioru końcowego, Wykonawca przekaże Zamawiającemu następujące dokumenty: </w:t>
      </w:r>
    </w:p>
    <w:p w:rsidR="00411E20" w:rsidRPr="00411E20" w:rsidRDefault="00411E20" w:rsidP="002D3715">
      <w:pPr>
        <w:pStyle w:val="Akapitzlist"/>
        <w:numPr>
          <w:ilvl w:val="0"/>
          <w:numId w:val="32"/>
        </w:numPr>
        <w:spacing w:line="276" w:lineRule="auto"/>
        <w:ind w:left="567" w:hanging="283"/>
        <w:jc w:val="both"/>
      </w:pPr>
      <w:r w:rsidRPr="00411E20">
        <w:t>wypełniony dziennik budowy zawierający m.in. potwierdzenie przez Inspektora nadzoru inwestorskiego zakończenia robót,</w:t>
      </w:r>
    </w:p>
    <w:p w:rsidR="00A66BFF" w:rsidRPr="00411E20" w:rsidRDefault="00A66BFF" w:rsidP="00A66BFF">
      <w:pPr>
        <w:pStyle w:val="Akapitzlist"/>
        <w:numPr>
          <w:ilvl w:val="0"/>
          <w:numId w:val="32"/>
        </w:numPr>
        <w:spacing w:line="276" w:lineRule="auto"/>
        <w:ind w:left="567" w:hanging="283"/>
        <w:jc w:val="both"/>
      </w:pPr>
      <w:r w:rsidRPr="00411E20">
        <w:t>oświadczenie Kierownika budowy o doprowadzeniu do należytego stanu i porządku terenu budowy, a także, w razie korzystania, również dróg oraz sąsiednich nieruchomości,</w:t>
      </w:r>
    </w:p>
    <w:p w:rsidR="00167A16" w:rsidRPr="00411E20" w:rsidRDefault="00167A16" w:rsidP="00167A16">
      <w:pPr>
        <w:pStyle w:val="Akapitzlist"/>
        <w:numPr>
          <w:ilvl w:val="0"/>
          <w:numId w:val="32"/>
        </w:numPr>
        <w:spacing w:line="276" w:lineRule="auto"/>
        <w:ind w:left="567" w:hanging="283"/>
        <w:jc w:val="both"/>
      </w:pPr>
      <w:r w:rsidRPr="00411E20">
        <w:t>oświadczenie Kierownika budowy o zgodności wykonania robót budowlanych z opisem przedmiotu zamówienia, zasadami współczesnej wiedzy technicznej oraz obwiązującymi normami i przepisami,</w:t>
      </w:r>
    </w:p>
    <w:p w:rsidR="00411E20" w:rsidRPr="00411E20" w:rsidRDefault="00411E20" w:rsidP="002D3715">
      <w:pPr>
        <w:pStyle w:val="Akapitzlist"/>
        <w:numPr>
          <w:ilvl w:val="0"/>
          <w:numId w:val="32"/>
        </w:numPr>
        <w:spacing w:line="276" w:lineRule="auto"/>
        <w:ind w:left="567" w:hanging="283"/>
        <w:jc w:val="both"/>
      </w:pPr>
      <w:r w:rsidRPr="00411E20">
        <w:t xml:space="preserve">inwentaryzację powykonawczą (lub oświadczenie o złożeniu inwentaryzacji w </w:t>
      </w:r>
      <w:proofErr w:type="spellStart"/>
      <w:r w:rsidRPr="00411E20">
        <w:t>POGiK</w:t>
      </w:r>
      <w:proofErr w:type="spellEnd"/>
      <w:r w:rsidRPr="00411E20">
        <w:t xml:space="preserve">) w </w:t>
      </w:r>
      <w:r w:rsidR="00A66BFF">
        <w:t>czterech egzemplarzach,</w:t>
      </w:r>
    </w:p>
    <w:p w:rsidR="00411E20" w:rsidRPr="00411E20" w:rsidRDefault="00411E20" w:rsidP="002D3715">
      <w:pPr>
        <w:pStyle w:val="Akapitzlist"/>
        <w:numPr>
          <w:ilvl w:val="0"/>
          <w:numId w:val="32"/>
        </w:numPr>
        <w:spacing w:line="276" w:lineRule="auto"/>
        <w:ind w:left="567" w:hanging="283"/>
        <w:jc w:val="both"/>
      </w:pPr>
      <w:r w:rsidRPr="00411E20">
        <w:t>protokoły z przeprowadzonych prób i badań (m. in. badań zagęszczenia g</w:t>
      </w:r>
      <w:r w:rsidR="00167A16">
        <w:t>runtów, w tym podsypki, zasypki)</w:t>
      </w:r>
      <w:r w:rsidRPr="00411E20">
        <w:t xml:space="preserve"> badań wody pod względem bakteriologicznym i fizykochemicznym przez Stację </w:t>
      </w:r>
      <w:proofErr w:type="spellStart"/>
      <w:r w:rsidRPr="00411E20">
        <w:t>Sanitarno</w:t>
      </w:r>
      <w:proofErr w:type="spellEnd"/>
      <w:r w:rsidRPr="00411E20">
        <w:t xml:space="preserve"> – Epidemiologiczną (sprawozdanie z badania wody), protokoły z prób szczelności, innych badań i sprawdzeń,</w:t>
      </w:r>
    </w:p>
    <w:p w:rsidR="00411E20" w:rsidRPr="00411E20" w:rsidRDefault="00411E20" w:rsidP="002D3715">
      <w:pPr>
        <w:pStyle w:val="Akapitzlist"/>
        <w:numPr>
          <w:ilvl w:val="0"/>
          <w:numId w:val="32"/>
        </w:numPr>
        <w:spacing w:line="276" w:lineRule="auto"/>
        <w:ind w:left="567" w:hanging="283"/>
        <w:jc w:val="both"/>
      </w:pPr>
      <w:r w:rsidRPr="00411E20">
        <w:t>dokumenty (atesty, certyfikaty, aprobaty techniczne, deklaracje zgodności) potwierdzające, że</w:t>
      </w:r>
      <w:r w:rsidR="008B1D62">
        <w:t xml:space="preserve"> </w:t>
      </w:r>
      <w:r w:rsidRPr="00411E20">
        <w:t xml:space="preserve">wbudowane wyroby budowlane są zgodne z ustawą Prawo budowlane (opisane i ostemplowane przez Kierownika budowy), </w:t>
      </w:r>
    </w:p>
    <w:p w:rsidR="00167A16" w:rsidRDefault="00411E20" w:rsidP="002D3715">
      <w:pPr>
        <w:pStyle w:val="Akapitzlist"/>
        <w:numPr>
          <w:ilvl w:val="0"/>
          <w:numId w:val="32"/>
        </w:numPr>
        <w:spacing w:line="276" w:lineRule="auto"/>
        <w:ind w:left="567" w:hanging="283"/>
        <w:jc w:val="both"/>
      </w:pPr>
      <w:r w:rsidRPr="00411E20">
        <w:t xml:space="preserve">dokumenty gwarancyjne na zamontowane materiały, </w:t>
      </w:r>
    </w:p>
    <w:p w:rsidR="00411E20" w:rsidRPr="00411E20" w:rsidRDefault="00411E20" w:rsidP="002D3715">
      <w:pPr>
        <w:pStyle w:val="Akapitzlist"/>
        <w:numPr>
          <w:ilvl w:val="0"/>
          <w:numId w:val="32"/>
        </w:numPr>
        <w:spacing w:line="276" w:lineRule="auto"/>
        <w:ind w:left="567" w:hanging="283"/>
        <w:jc w:val="both"/>
      </w:pPr>
      <w:r w:rsidRPr="00411E20">
        <w:t>inne dokumenty zgromadzone w trakcie wykonywania przedmiotu zamówienia, a odnoszące się do jego realizacji, zwłaszcza rysunki ze zmianami naniesionymi w trakcie realizacji zadania wraz z uzyskanymi decyzjami odpowiednich organów,</w:t>
      </w:r>
    </w:p>
    <w:p w:rsidR="00411E20" w:rsidRPr="00411E20" w:rsidRDefault="00411E20" w:rsidP="002D3715">
      <w:pPr>
        <w:pStyle w:val="Akapitzlist"/>
        <w:numPr>
          <w:ilvl w:val="0"/>
          <w:numId w:val="32"/>
        </w:numPr>
        <w:spacing w:line="276" w:lineRule="auto"/>
        <w:ind w:left="567" w:hanging="283"/>
        <w:jc w:val="both"/>
      </w:pPr>
      <w:r w:rsidRPr="00411E20">
        <w:t>oświadczenia uzyskane od właścicieli/zarządcy nieruchomości/posesji w zakresie akceptacji przywrócenia terenu do stanu pierwotnego,</w:t>
      </w:r>
    </w:p>
    <w:p w:rsidR="00411E20" w:rsidRPr="00411E20" w:rsidRDefault="00167A16" w:rsidP="002D3715">
      <w:pPr>
        <w:pStyle w:val="Akapitzlist"/>
        <w:numPr>
          <w:ilvl w:val="0"/>
          <w:numId w:val="32"/>
        </w:numPr>
        <w:spacing w:line="276" w:lineRule="auto"/>
        <w:ind w:left="567" w:hanging="283"/>
        <w:jc w:val="both"/>
      </w:pPr>
      <w:r w:rsidRPr="00411E20">
        <w:t xml:space="preserve">w przypadku kolizji z rurami drenarskimi oraz koniecznością demontażu </w:t>
      </w:r>
      <w:r w:rsidR="00411E20" w:rsidRPr="00411E20">
        <w:t xml:space="preserve">dokumentację fotograficzną z opisem naprawionego sączka i określeniem jego lokalizacji, </w:t>
      </w:r>
    </w:p>
    <w:p w:rsidR="00411E20" w:rsidRPr="00411E20" w:rsidRDefault="00411E20" w:rsidP="002D3715">
      <w:pPr>
        <w:pStyle w:val="Akapitzlist"/>
        <w:numPr>
          <w:ilvl w:val="0"/>
          <w:numId w:val="32"/>
        </w:numPr>
        <w:spacing w:line="276" w:lineRule="auto"/>
        <w:ind w:left="567" w:hanging="283"/>
        <w:jc w:val="both"/>
      </w:pPr>
      <w:r w:rsidRPr="00411E20">
        <w:lastRenderedPageBreak/>
        <w:t xml:space="preserve">komplet dokumentów niezbędnych do </w:t>
      </w:r>
      <w:r w:rsidR="00167A16">
        <w:t>złożenia</w:t>
      </w:r>
      <w:r w:rsidR="002D3715">
        <w:t xml:space="preserve"> </w:t>
      </w:r>
      <w:r w:rsidRPr="00411E20">
        <w:t xml:space="preserve">przez Zamawiającego </w:t>
      </w:r>
      <w:r w:rsidR="002D3715">
        <w:t xml:space="preserve">wniosku o wydanie </w:t>
      </w:r>
      <w:r w:rsidR="00A66BFF">
        <w:t>pozwolenia</w:t>
      </w:r>
      <w:r w:rsidR="002D3715">
        <w:t xml:space="preserve"> na użytkowanie</w:t>
      </w:r>
      <w:r w:rsidRPr="00411E20">
        <w:t>,</w:t>
      </w:r>
    </w:p>
    <w:p w:rsidR="00A66BFF" w:rsidRDefault="00411E20" w:rsidP="00A66BFF">
      <w:pPr>
        <w:pStyle w:val="Akapitzlist"/>
        <w:numPr>
          <w:ilvl w:val="0"/>
          <w:numId w:val="32"/>
        </w:numPr>
        <w:spacing w:line="276" w:lineRule="auto"/>
        <w:ind w:left="567" w:hanging="283"/>
        <w:jc w:val="both"/>
      </w:pPr>
      <w:r w:rsidRPr="00411E20">
        <w:t>potwierdzone przez Inspektora nadzoru powykonawcze zestawienie rzeczowo – finansowe zrealizowanych robót</w:t>
      </w:r>
      <w:r w:rsidR="00A66BFF">
        <w:t>,</w:t>
      </w:r>
    </w:p>
    <w:p w:rsidR="00411E20" w:rsidRPr="0028113C" w:rsidRDefault="00A66BFF" w:rsidP="00A66BFF">
      <w:pPr>
        <w:pStyle w:val="Akapitzlist"/>
        <w:numPr>
          <w:ilvl w:val="0"/>
          <w:numId w:val="32"/>
        </w:numPr>
        <w:spacing w:line="276" w:lineRule="auto"/>
        <w:ind w:left="567" w:hanging="283"/>
        <w:jc w:val="both"/>
      </w:pPr>
      <w:r w:rsidRPr="00411E20">
        <w:t>inne niezbędne do rozpoczęcia czynności odbioru dokumenty, o ile są wymagane SIWZ,</w:t>
      </w:r>
      <w:r>
        <w:t xml:space="preserve"> umową, dokumentacją projektową.</w:t>
      </w:r>
    </w:p>
    <w:p w:rsidR="00676149" w:rsidRPr="0028113C" w:rsidRDefault="00676149" w:rsidP="002D3715">
      <w:pPr>
        <w:pStyle w:val="Akapitzlist"/>
        <w:numPr>
          <w:ilvl w:val="0"/>
          <w:numId w:val="8"/>
        </w:numPr>
        <w:spacing w:line="276" w:lineRule="auto"/>
        <w:contextualSpacing/>
        <w:jc w:val="both"/>
      </w:pPr>
      <w:r w:rsidRPr="0028113C">
        <w:t xml:space="preserve">W przypadku nie dostarczenia wszystkich dokumentów przez Wykonawcę, powiadomienie </w:t>
      </w:r>
      <w:r w:rsidR="00167A16">
        <w:br/>
      </w:r>
      <w:r w:rsidRPr="0028113C">
        <w:t xml:space="preserve">o zakończeniu robót będzie uznane za bezskuteczne do momentu uzupełnienia ostatniego </w:t>
      </w:r>
      <w:r w:rsidR="00167A16">
        <w:br/>
      </w:r>
      <w:r w:rsidRPr="0028113C">
        <w:t xml:space="preserve">z wymaganych dokumentów. Czas na wyznaczenie przez Zamawiającego odbioru końcowego będzie liczony od momentu uzupełnienia ostatniego z wymaganych dokumentów. </w:t>
      </w:r>
    </w:p>
    <w:p w:rsidR="00676149" w:rsidRPr="0028113C" w:rsidRDefault="00676149" w:rsidP="002D3715">
      <w:pPr>
        <w:pStyle w:val="Akapitzlist"/>
        <w:numPr>
          <w:ilvl w:val="0"/>
          <w:numId w:val="8"/>
        </w:numPr>
        <w:spacing w:line="276" w:lineRule="auto"/>
        <w:contextualSpacing/>
        <w:jc w:val="both"/>
      </w:pPr>
      <w:r w:rsidRPr="0028113C">
        <w:t xml:space="preserve">Zamawiający wyznaczy i rozpocznie czynności odbioru końcowego w terminie 14 dni roboczych od daty zawiadomienia go o osiągnięciu gotowości do odbioru końcowego. </w:t>
      </w:r>
    </w:p>
    <w:p w:rsidR="00676149" w:rsidRPr="0028113C" w:rsidRDefault="00676149" w:rsidP="002D3715">
      <w:pPr>
        <w:pStyle w:val="Akapitzlist"/>
        <w:numPr>
          <w:ilvl w:val="0"/>
          <w:numId w:val="8"/>
        </w:numPr>
        <w:spacing w:line="276" w:lineRule="auto"/>
        <w:contextualSpacing/>
        <w:jc w:val="both"/>
      </w:pPr>
      <w:r w:rsidRPr="0028113C">
        <w:t xml:space="preserve">Odbiór końcowy jest przeprowadzany komisyjnie przy udziale Zamawiającego i Wykonawcy. </w:t>
      </w:r>
      <w:r w:rsidR="00167A16">
        <w:br/>
      </w:r>
      <w:r w:rsidRPr="0028113C">
        <w:t xml:space="preserve">Z odbioru robót Strony sporządzą protokół odbioru. </w:t>
      </w:r>
    </w:p>
    <w:p w:rsidR="00676149" w:rsidRPr="0028113C" w:rsidRDefault="00676149" w:rsidP="002D3715">
      <w:pPr>
        <w:pStyle w:val="Akapitzlist"/>
        <w:numPr>
          <w:ilvl w:val="0"/>
          <w:numId w:val="8"/>
        </w:numPr>
        <w:spacing w:line="276" w:lineRule="auto"/>
        <w:contextualSpacing/>
        <w:jc w:val="both"/>
      </w:pPr>
      <w:r w:rsidRPr="0028113C">
        <w:t xml:space="preserve">Zamawiający zobowiązany jest do dokonania lub odmowy dokonania odbioru końcowego, w terminie 14 dni roboczych od dnia rozpoczęcia tego odbioru. </w:t>
      </w:r>
    </w:p>
    <w:p w:rsidR="00E67C1A" w:rsidRPr="00676149" w:rsidRDefault="00676149" w:rsidP="002D3715">
      <w:pPr>
        <w:pStyle w:val="Akapitzlist"/>
        <w:numPr>
          <w:ilvl w:val="0"/>
          <w:numId w:val="8"/>
        </w:numPr>
        <w:spacing w:line="276" w:lineRule="auto"/>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rsidR="00EF40AF" w:rsidRDefault="00EF40AF" w:rsidP="002D3715">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8</w:t>
      </w:r>
    </w:p>
    <w:p w:rsidR="006B4908" w:rsidRPr="00EA6FB1" w:rsidRDefault="006B4908" w:rsidP="002D3715">
      <w:pPr>
        <w:spacing w:line="276" w:lineRule="auto"/>
        <w:jc w:val="both"/>
        <w:rPr>
          <w:rFonts w:ascii="Times New Roman" w:hAnsi="Times New Roman"/>
          <w:b/>
          <w:bCs/>
          <w:szCs w:val="24"/>
        </w:rPr>
      </w:pPr>
      <w:r w:rsidRPr="00EA6FB1">
        <w:rPr>
          <w:rFonts w:ascii="Times New Roman" w:hAnsi="Times New Roman"/>
          <w:b/>
          <w:bCs/>
          <w:szCs w:val="24"/>
        </w:rPr>
        <w:t>Zabezpieczenie należytego wykonania umowy</w:t>
      </w:r>
    </w:p>
    <w:p w:rsidR="006B4908" w:rsidRPr="00715905" w:rsidRDefault="006B4908" w:rsidP="002D3715">
      <w:pPr>
        <w:pStyle w:val="Akapitzlist"/>
        <w:numPr>
          <w:ilvl w:val="0"/>
          <w:numId w:val="33"/>
        </w:numPr>
        <w:spacing w:line="276" w:lineRule="auto"/>
        <w:ind w:left="426" w:hanging="426"/>
        <w:jc w:val="both"/>
      </w:pPr>
      <w:r w:rsidRPr="00715905">
        <w:t xml:space="preserve">Wykonawca wnosi zabezpieczenie należytego wykonania umowy w wysokości 5% od zaoferowanej ceny całkowitej podanej w ofercie, tj. w kwocie …….. </w:t>
      </w:r>
    </w:p>
    <w:p w:rsidR="006B4908" w:rsidRPr="00715905" w:rsidRDefault="006B4908" w:rsidP="002D3715">
      <w:pPr>
        <w:pStyle w:val="Akapitzlist"/>
        <w:numPr>
          <w:ilvl w:val="0"/>
          <w:numId w:val="33"/>
        </w:numPr>
        <w:spacing w:line="276" w:lineRule="auto"/>
        <w:ind w:left="426" w:hanging="426"/>
        <w:jc w:val="both"/>
      </w:pPr>
      <w:r w:rsidRPr="00715905">
        <w:t>Zabezpieczenie, o którym mowa w ust. 1 zostało wniesione w formie ………………. .</w:t>
      </w:r>
    </w:p>
    <w:p w:rsidR="006B4908" w:rsidRPr="00715905" w:rsidRDefault="006B4908" w:rsidP="002D3715">
      <w:pPr>
        <w:pStyle w:val="Akapitzlist"/>
        <w:numPr>
          <w:ilvl w:val="0"/>
          <w:numId w:val="33"/>
        </w:numPr>
        <w:spacing w:line="276" w:lineRule="auto"/>
        <w:ind w:left="426" w:hanging="426"/>
        <w:jc w:val="both"/>
      </w:pPr>
      <w:r w:rsidRPr="00715905">
        <w:t>Zabezpieczenie należytego wykonania umowy, w przypadku jego niewykorzystania w celu zaspokojenia roszczeń Zamawiającego, zwrócone zostanie w następujący sposób:</w:t>
      </w:r>
    </w:p>
    <w:p w:rsidR="006B4908" w:rsidRPr="00EA6FB1" w:rsidRDefault="006B4908" w:rsidP="002D3715">
      <w:pPr>
        <w:pStyle w:val="Akapitzlist"/>
        <w:numPr>
          <w:ilvl w:val="2"/>
          <w:numId w:val="13"/>
        </w:numPr>
        <w:tabs>
          <w:tab w:val="clear" w:pos="1800"/>
          <w:tab w:val="num" w:pos="567"/>
        </w:tabs>
        <w:spacing w:line="276" w:lineRule="auto"/>
        <w:ind w:left="567" w:hanging="283"/>
        <w:jc w:val="both"/>
        <w:rPr>
          <w:bCs/>
        </w:rPr>
      </w:pPr>
      <w:r w:rsidRPr="00EA6FB1">
        <w:rPr>
          <w:bCs/>
        </w:rPr>
        <w:t>70% wysokości zabezpieczenia, tj. kwota w wysokości …………….. zł zwolniona zostanie w terminie do 30 dni od dnia wykonania zamówienia i uznania przez Zamawiającego za należycie wykonane,</w:t>
      </w:r>
    </w:p>
    <w:p w:rsidR="006B4908" w:rsidRPr="00EA6FB1" w:rsidRDefault="006B4908" w:rsidP="002D3715">
      <w:pPr>
        <w:pStyle w:val="Akapitzlist"/>
        <w:numPr>
          <w:ilvl w:val="1"/>
          <w:numId w:val="13"/>
        </w:numPr>
        <w:tabs>
          <w:tab w:val="clear" w:pos="1440"/>
          <w:tab w:val="num" w:pos="567"/>
        </w:tabs>
        <w:spacing w:line="276" w:lineRule="auto"/>
        <w:ind w:left="567" w:hanging="283"/>
        <w:jc w:val="both"/>
        <w:rPr>
          <w:bCs/>
        </w:rPr>
      </w:pPr>
      <w:r w:rsidRPr="00EA6FB1">
        <w:rPr>
          <w:bCs/>
        </w:rPr>
        <w:t>30% wysokości zabezpieczenia, tj. kwota w wysokości …………. zł pozostawiona na zabezpieczenie roszczeń z tytułu rękojmi za wady, zwolniona zostanie w terminie do 15 dni po upływie okresu rękojmi.</w:t>
      </w:r>
    </w:p>
    <w:p w:rsidR="006B4908" w:rsidRPr="00715905" w:rsidRDefault="006B4908" w:rsidP="002D3715">
      <w:pPr>
        <w:pStyle w:val="Akapitzlist"/>
        <w:numPr>
          <w:ilvl w:val="0"/>
          <w:numId w:val="33"/>
        </w:numPr>
        <w:spacing w:line="276" w:lineRule="auto"/>
        <w:ind w:left="426" w:hanging="426"/>
        <w:jc w:val="both"/>
      </w:pPr>
      <w:r w:rsidRPr="00715905">
        <w:t xml:space="preserve">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 </w:t>
      </w:r>
    </w:p>
    <w:p w:rsidR="006B4908" w:rsidRPr="00715905" w:rsidRDefault="006B4908" w:rsidP="002D3715">
      <w:pPr>
        <w:pStyle w:val="Akapitzlist"/>
        <w:numPr>
          <w:ilvl w:val="0"/>
          <w:numId w:val="33"/>
        </w:numPr>
        <w:spacing w:line="276" w:lineRule="auto"/>
        <w:ind w:left="426" w:hanging="426"/>
        <w:jc w:val="both"/>
      </w:pPr>
      <w:r w:rsidRPr="00715905">
        <w:t xml:space="preserve">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termin wykonania przedmiotu umowy. </w:t>
      </w:r>
    </w:p>
    <w:p w:rsidR="006B4908" w:rsidRPr="00715905" w:rsidRDefault="006B4908" w:rsidP="002D3715">
      <w:pPr>
        <w:pStyle w:val="Akapitzlist"/>
        <w:numPr>
          <w:ilvl w:val="0"/>
          <w:numId w:val="33"/>
        </w:numPr>
        <w:spacing w:line="276" w:lineRule="auto"/>
        <w:ind w:left="426" w:hanging="426"/>
        <w:jc w:val="both"/>
      </w:pPr>
      <w:r w:rsidRPr="00715905">
        <w:t xml:space="preserve">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 </w:t>
      </w:r>
    </w:p>
    <w:p w:rsidR="006B4908" w:rsidRPr="00715905" w:rsidRDefault="006B4908" w:rsidP="002D3715">
      <w:pPr>
        <w:pStyle w:val="Akapitzlist"/>
        <w:numPr>
          <w:ilvl w:val="0"/>
          <w:numId w:val="33"/>
        </w:numPr>
        <w:spacing w:line="276" w:lineRule="auto"/>
        <w:ind w:left="426" w:hanging="426"/>
        <w:jc w:val="both"/>
      </w:pPr>
      <w:r w:rsidRPr="00715905">
        <w:t xml:space="preserve">W razie nie usunięcia w ustalonym terminie przez Wykonawcę wad i usterek stwierdzonych przy odbiorze końcowym, w okresie gwarancji lub przy przeglądzie gwarancyjnym, Zamawiający ma </w:t>
      </w:r>
      <w:r w:rsidRPr="00715905">
        <w:lastRenderedPageBreak/>
        <w:t xml:space="preserve">prawo zlecić usunięcie stwierdzonych wad lub usterek osobie trzeciej na koszt Wykonawcy (wykonanie zastępcze). </w:t>
      </w:r>
    </w:p>
    <w:p w:rsidR="006B4908" w:rsidRPr="00715905" w:rsidRDefault="006B4908" w:rsidP="002D3715">
      <w:pPr>
        <w:pStyle w:val="Akapitzlist"/>
        <w:numPr>
          <w:ilvl w:val="0"/>
          <w:numId w:val="33"/>
        </w:numPr>
        <w:spacing w:line="276" w:lineRule="auto"/>
        <w:ind w:left="426" w:hanging="426"/>
        <w:jc w:val="both"/>
      </w:pPr>
      <w:r w:rsidRPr="00715905">
        <w:t xml:space="preserve">Zamawiający może użyć zabezpieczenia należytego wykonania umowy w celu pokrycia swoich roszczeń, jeżeli kwota należna Zamawiającemu od Wykonawcy w związku </w:t>
      </w:r>
      <w:r w:rsidR="008B1D62">
        <w:t xml:space="preserve">z </w:t>
      </w:r>
      <w:r w:rsidRPr="00715905">
        <w:t>niewykonaniem lub nienależytym wykonaniem umowy nie zostanie zapłacona w terminie 14 dni od dnia otrzymania przez Wykonawcę pisemnego wezwania do zapłaty.</w:t>
      </w:r>
    </w:p>
    <w:p w:rsidR="00715905" w:rsidRPr="006B4908" w:rsidRDefault="00715905" w:rsidP="002D3715">
      <w:pPr>
        <w:spacing w:line="276" w:lineRule="auto"/>
        <w:jc w:val="center"/>
        <w:rPr>
          <w:rFonts w:ascii="Times New Roman" w:hAnsi="Times New Roman"/>
          <w:b/>
          <w:bCs/>
          <w:sz w:val="16"/>
        </w:rPr>
      </w:pPr>
    </w:p>
    <w:p w:rsidR="006B4908" w:rsidRDefault="006B4908" w:rsidP="002D3715">
      <w:pPr>
        <w:spacing w:line="276" w:lineRule="auto"/>
        <w:jc w:val="center"/>
        <w:rPr>
          <w:rFonts w:ascii="Times New Roman" w:hAnsi="Times New Roman"/>
          <w:b/>
          <w:bCs/>
        </w:rPr>
      </w:pPr>
      <w:r w:rsidRPr="00496B2E">
        <w:rPr>
          <w:rFonts w:ascii="Times New Roman" w:hAnsi="Times New Roman"/>
          <w:b/>
          <w:bCs/>
        </w:rPr>
        <w:t>§</w:t>
      </w:r>
      <w:r>
        <w:rPr>
          <w:rFonts w:ascii="Times New Roman" w:hAnsi="Times New Roman"/>
          <w:b/>
          <w:bCs/>
        </w:rPr>
        <w:t>9</w:t>
      </w:r>
    </w:p>
    <w:p w:rsidR="005618CA" w:rsidRPr="005618CA" w:rsidRDefault="005618CA" w:rsidP="002D3715">
      <w:pPr>
        <w:spacing w:line="276" w:lineRule="auto"/>
        <w:jc w:val="both"/>
        <w:rPr>
          <w:rFonts w:ascii="Times New Roman" w:hAnsi="Times New Roman"/>
          <w:b/>
          <w:szCs w:val="24"/>
        </w:rPr>
      </w:pPr>
      <w:r w:rsidRPr="005618CA">
        <w:rPr>
          <w:rFonts w:ascii="Times New Roman" w:hAnsi="Times New Roman"/>
          <w:b/>
          <w:szCs w:val="24"/>
        </w:rPr>
        <w:t xml:space="preserve">Umowy o podwykonawstwo </w:t>
      </w:r>
    </w:p>
    <w:p w:rsidR="005618CA" w:rsidRPr="00E67477" w:rsidRDefault="005618CA" w:rsidP="002D3715">
      <w:pPr>
        <w:pStyle w:val="Akapitzlist"/>
        <w:numPr>
          <w:ilvl w:val="0"/>
          <w:numId w:val="19"/>
        </w:numPr>
        <w:tabs>
          <w:tab w:val="clear" w:pos="1420"/>
          <w:tab w:val="num" w:pos="284"/>
        </w:tabs>
        <w:spacing w:line="276" w:lineRule="auto"/>
        <w:ind w:left="284" w:hanging="284"/>
        <w:jc w:val="both"/>
      </w:pPr>
      <w:r w:rsidRPr="005618CA">
        <w:t xml:space="preserve">Wykonawca może powierzyć Podwykonawcom wykonanie części zamówienia, będącej przedmiotem </w:t>
      </w:r>
      <w:r w:rsidRPr="00E67477">
        <w:t xml:space="preserve">umowy pod warunkiem, że posiadają oni kwalifikacje do jej wykonania. </w:t>
      </w:r>
    </w:p>
    <w:p w:rsidR="00E67477" w:rsidRDefault="005618CA" w:rsidP="002D3715">
      <w:pPr>
        <w:pStyle w:val="Akapitzlist"/>
        <w:numPr>
          <w:ilvl w:val="0"/>
          <w:numId w:val="19"/>
        </w:numPr>
        <w:tabs>
          <w:tab w:val="clear" w:pos="1420"/>
          <w:tab w:val="num" w:pos="284"/>
        </w:tabs>
        <w:spacing w:line="276" w:lineRule="auto"/>
        <w:ind w:left="284" w:hanging="284"/>
        <w:jc w:val="both"/>
      </w:pPr>
      <w:r w:rsidRPr="005618CA">
        <w:t xml:space="preserve">Wykonawca powierzy Podwykonawcom wykonanie następujących robót budowlanych stanowiących </w:t>
      </w:r>
      <w:r w:rsidRPr="00E67477">
        <w:t>przedmiot umowy:</w:t>
      </w:r>
    </w:p>
    <w:p w:rsidR="007F0C1B" w:rsidRPr="007F0C1B" w:rsidRDefault="007F0C1B" w:rsidP="002D3715">
      <w:pPr>
        <w:spacing w:line="276" w:lineRule="auto"/>
        <w:jc w:val="both"/>
        <w:rPr>
          <w:sz w:val="16"/>
        </w:rPr>
      </w:pPr>
    </w:p>
    <w:p w:rsidR="005618CA" w:rsidRPr="005618CA" w:rsidRDefault="005618CA" w:rsidP="002D3715">
      <w:pPr>
        <w:pStyle w:val="Akapitzlist"/>
        <w:numPr>
          <w:ilvl w:val="1"/>
          <w:numId w:val="2"/>
        </w:numPr>
        <w:tabs>
          <w:tab w:val="clear" w:pos="1420"/>
          <w:tab w:val="num" w:pos="567"/>
        </w:tabs>
        <w:spacing w:line="276" w:lineRule="auto"/>
        <w:ind w:left="567" w:hanging="283"/>
        <w:jc w:val="both"/>
      </w:pPr>
      <w:r w:rsidRPr="005618CA">
        <w:t xml:space="preserve">……………………………………………….. </w:t>
      </w:r>
    </w:p>
    <w:p w:rsidR="005618CA" w:rsidRPr="005618CA" w:rsidRDefault="005618CA" w:rsidP="002D3715">
      <w:pPr>
        <w:spacing w:line="276" w:lineRule="auto"/>
        <w:ind w:left="709" w:firstLine="284"/>
        <w:jc w:val="both"/>
        <w:rPr>
          <w:rFonts w:ascii="Times New Roman" w:hAnsi="Times New Roman"/>
          <w:i/>
          <w:sz w:val="16"/>
          <w:szCs w:val="24"/>
        </w:rPr>
      </w:pPr>
      <w:r w:rsidRPr="005618CA">
        <w:rPr>
          <w:rFonts w:ascii="Times New Roman" w:hAnsi="Times New Roman"/>
          <w:i/>
          <w:sz w:val="16"/>
          <w:szCs w:val="24"/>
        </w:rPr>
        <w:t xml:space="preserve">/zakres realizowany przez Podwykonawcę/ </w:t>
      </w:r>
    </w:p>
    <w:p w:rsidR="002D4125" w:rsidRPr="005618CA" w:rsidRDefault="002D4125" w:rsidP="002D3715">
      <w:pPr>
        <w:pStyle w:val="Akapitzlist"/>
        <w:numPr>
          <w:ilvl w:val="1"/>
          <w:numId w:val="2"/>
        </w:numPr>
        <w:tabs>
          <w:tab w:val="clear" w:pos="1420"/>
          <w:tab w:val="left" w:pos="567"/>
        </w:tabs>
        <w:spacing w:line="276" w:lineRule="auto"/>
        <w:ind w:left="567" w:hanging="283"/>
        <w:jc w:val="both"/>
      </w:pPr>
      <w:r w:rsidRPr="005618CA">
        <w:t xml:space="preserve">……………………………………………….. </w:t>
      </w:r>
    </w:p>
    <w:p w:rsidR="002D4125" w:rsidRPr="005618CA" w:rsidRDefault="002D4125" w:rsidP="002D3715">
      <w:pPr>
        <w:spacing w:line="276" w:lineRule="auto"/>
        <w:ind w:firstLine="993"/>
        <w:jc w:val="both"/>
        <w:rPr>
          <w:rFonts w:ascii="Times New Roman" w:hAnsi="Times New Roman"/>
          <w:i/>
          <w:sz w:val="16"/>
          <w:szCs w:val="24"/>
        </w:rPr>
      </w:pPr>
      <w:r w:rsidRPr="005618CA">
        <w:rPr>
          <w:rFonts w:ascii="Times New Roman" w:hAnsi="Times New Roman"/>
          <w:i/>
          <w:sz w:val="16"/>
          <w:szCs w:val="24"/>
        </w:rPr>
        <w:t xml:space="preserve">/zakres realizowany przez Podwykonawcę/ </w:t>
      </w:r>
    </w:p>
    <w:p w:rsidR="002D4125" w:rsidRPr="00DB6B6B" w:rsidRDefault="002D4125" w:rsidP="002D3715">
      <w:pPr>
        <w:spacing w:line="276" w:lineRule="auto"/>
        <w:jc w:val="both"/>
        <w:rPr>
          <w:sz w:val="14"/>
        </w:rPr>
      </w:pPr>
    </w:p>
    <w:p w:rsidR="005618CA" w:rsidRPr="00E67477" w:rsidRDefault="005618CA" w:rsidP="002D3715">
      <w:pPr>
        <w:pStyle w:val="Akapitzlist"/>
        <w:numPr>
          <w:ilvl w:val="0"/>
          <w:numId w:val="19"/>
        </w:numPr>
        <w:tabs>
          <w:tab w:val="clear" w:pos="1420"/>
          <w:tab w:val="num" w:pos="284"/>
        </w:tabs>
        <w:spacing w:line="276" w:lineRule="auto"/>
        <w:ind w:left="284" w:hanging="284"/>
        <w:jc w:val="both"/>
      </w:pPr>
      <w:r w:rsidRPr="00700A22">
        <w:t xml:space="preserve">Wykonawca jest odpowiedzialny za działania i zaniechania Podwykonawcy, jego przedstawicieli lub pracowników, jak za własne działania lub zaniechania. </w:t>
      </w:r>
    </w:p>
    <w:p w:rsidR="005618CA" w:rsidRPr="00700A22" w:rsidRDefault="005618CA" w:rsidP="002D3715">
      <w:pPr>
        <w:pStyle w:val="Akapitzlist"/>
        <w:numPr>
          <w:ilvl w:val="0"/>
          <w:numId w:val="19"/>
        </w:numPr>
        <w:tabs>
          <w:tab w:val="clear" w:pos="1420"/>
          <w:tab w:val="num" w:pos="284"/>
        </w:tabs>
        <w:spacing w:line="276" w:lineRule="auto"/>
        <w:ind w:left="284" w:hanging="284"/>
        <w:jc w:val="both"/>
      </w:pPr>
      <w:r w:rsidRPr="00700A22">
        <w:t>Wykonawca, Podwykonawca lub dalszy Podwykonawca zamówienia na roboty budowlane</w:t>
      </w:r>
      <w:r w:rsidR="00223C18">
        <w:t xml:space="preserve"> </w:t>
      </w:r>
      <w:r w:rsidRPr="00700A22">
        <w:t xml:space="preserve">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00167A16">
        <w:br/>
      </w:r>
      <w:r w:rsidRPr="00700A22">
        <w:t xml:space="preserve">z projektem umowy. </w:t>
      </w:r>
    </w:p>
    <w:p w:rsidR="005618CA" w:rsidRPr="00700A22" w:rsidRDefault="005618CA" w:rsidP="002D3715">
      <w:pPr>
        <w:pStyle w:val="Akapitzlist"/>
        <w:numPr>
          <w:ilvl w:val="0"/>
          <w:numId w:val="19"/>
        </w:numPr>
        <w:tabs>
          <w:tab w:val="clear" w:pos="1420"/>
          <w:tab w:val="num" w:pos="284"/>
        </w:tabs>
        <w:spacing w:line="276" w:lineRule="auto"/>
        <w:ind w:left="284" w:hanging="284"/>
        <w:jc w:val="both"/>
      </w:pPr>
      <w:r w:rsidRPr="00700A22">
        <w:t xml:space="preserve">Przedłożony Zamawiającemu do akceptacji projekt umowy musi zawierać regulacje zbieżne </w:t>
      </w:r>
      <w:r w:rsidR="00167A16">
        <w:br/>
      </w:r>
      <w:r w:rsidRPr="00700A22">
        <w:t xml:space="preserve">i niesprzeczne z postanowieniami niniejszej umowy oraz określać w szczególności: </w:t>
      </w:r>
    </w:p>
    <w:p w:rsidR="005618CA" w:rsidRPr="00700A22" w:rsidRDefault="00700A22" w:rsidP="002D3715">
      <w:pPr>
        <w:pStyle w:val="Akapitzlist"/>
        <w:numPr>
          <w:ilvl w:val="1"/>
          <w:numId w:val="3"/>
        </w:numPr>
        <w:tabs>
          <w:tab w:val="clear" w:pos="710"/>
          <w:tab w:val="num" w:pos="567"/>
        </w:tabs>
        <w:spacing w:line="276" w:lineRule="auto"/>
        <w:ind w:left="567" w:hanging="283"/>
        <w:jc w:val="both"/>
      </w:pPr>
      <w:r w:rsidRPr="00700A22">
        <w:t>strony umowy</w:t>
      </w:r>
      <w:r w:rsidR="005C03A3">
        <w:t>,</w:t>
      </w:r>
    </w:p>
    <w:p w:rsidR="005618CA" w:rsidRPr="00700A22" w:rsidRDefault="005618CA" w:rsidP="002D3715">
      <w:pPr>
        <w:pStyle w:val="Akapitzlist"/>
        <w:numPr>
          <w:ilvl w:val="1"/>
          <w:numId w:val="3"/>
        </w:numPr>
        <w:spacing w:line="276" w:lineRule="auto"/>
        <w:ind w:left="567" w:hanging="283"/>
        <w:jc w:val="both"/>
      </w:pPr>
      <w:r w:rsidRPr="00700A22">
        <w:t xml:space="preserve">zakres robót powierzonych Podwykonawcy, stanowiący część zamówienia publicznego (powierzona Podwykonawcy/dalszym Podwykonawcom część zamówienia dotycząca wykonania robót budowlanych wg pełnych pozycji kosztorysowych), </w:t>
      </w:r>
    </w:p>
    <w:p w:rsidR="005618CA" w:rsidRPr="00700A22" w:rsidRDefault="005618CA" w:rsidP="002D3715">
      <w:pPr>
        <w:pStyle w:val="Akapitzlist"/>
        <w:numPr>
          <w:ilvl w:val="1"/>
          <w:numId w:val="3"/>
        </w:numPr>
        <w:spacing w:line="276" w:lineRule="auto"/>
        <w:ind w:left="567" w:hanging="283"/>
        <w:jc w:val="both"/>
      </w:pPr>
      <w:r w:rsidRPr="00700A22">
        <w:t xml:space="preserve">kwotę wynagrodzenia za roboty - kwota ta nie może być wyższa niż wartość tego zakresu robót wynikająca z oferty Wykonawcy, a suma płatności Podwykonawcom za daną część robót nie może być wyższa, niż przewidziane w niniejszej umowie (lub harmonogramie) wynagrodzenie za dany zakres robót potwierdzony odbiorem, </w:t>
      </w:r>
    </w:p>
    <w:p w:rsidR="005618CA" w:rsidRPr="00700A22" w:rsidRDefault="005618CA" w:rsidP="002D3715">
      <w:pPr>
        <w:pStyle w:val="Akapitzlist"/>
        <w:numPr>
          <w:ilvl w:val="1"/>
          <w:numId w:val="3"/>
        </w:numPr>
        <w:spacing w:line="276" w:lineRule="auto"/>
        <w:ind w:left="567" w:hanging="283"/>
        <w:jc w:val="both"/>
      </w:pPr>
      <w:r w:rsidRPr="00700A22">
        <w:t xml:space="preserve">termin wykonania zakresu robót powierzonych Podwykonawcy nie może być dłuższy niż przewidziany umową dla tych robót, </w:t>
      </w:r>
    </w:p>
    <w:p w:rsidR="005618CA" w:rsidRPr="00700A22" w:rsidRDefault="005618CA" w:rsidP="002D3715">
      <w:pPr>
        <w:pStyle w:val="Akapitzlist"/>
        <w:numPr>
          <w:ilvl w:val="1"/>
          <w:numId w:val="3"/>
        </w:numPr>
        <w:spacing w:line="276" w:lineRule="auto"/>
        <w:ind w:left="567" w:hanging="283"/>
        <w:jc w:val="both"/>
      </w:pPr>
      <w:r w:rsidRPr="00700A22">
        <w:t xml:space="preserve">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618CA" w:rsidRPr="00700A22" w:rsidRDefault="005618CA" w:rsidP="002D3715">
      <w:pPr>
        <w:pStyle w:val="Akapitzlist"/>
        <w:numPr>
          <w:ilvl w:val="1"/>
          <w:numId w:val="3"/>
        </w:numPr>
        <w:spacing w:line="276" w:lineRule="auto"/>
        <w:ind w:left="567" w:hanging="283"/>
        <w:jc w:val="both"/>
      </w:pPr>
      <w:r w:rsidRPr="00700A22">
        <w:t xml:space="preserve">numer rachunku bankowego Podwykonawcy, </w:t>
      </w:r>
    </w:p>
    <w:p w:rsidR="005618CA" w:rsidRPr="00700A22" w:rsidRDefault="005618CA" w:rsidP="002D3715">
      <w:pPr>
        <w:pStyle w:val="Akapitzlist"/>
        <w:numPr>
          <w:ilvl w:val="1"/>
          <w:numId w:val="3"/>
        </w:numPr>
        <w:spacing w:line="276" w:lineRule="auto"/>
        <w:ind w:left="567" w:hanging="283"/>
        <w:jc w:val="both"/>
      </w:pPr>
      <w:r w:rsidRPr="00700A22">
        <w:lastRenderedPageBreak/>
        <w:t xml:space="preserve">okres odpowiedzialności Podwykonawcy lub dalszego Podwykonawcy za wady przedmiotu umowy o podwykonawstwo, nie będzie krótszy od okresu odpowiedzialności za wady przedmiotu umowy Wykonawcy wobec Zamawiającego, </w:t>
      </w:r>
    </w:p>
    <w:p w:rsidR="005618CA" w:rsidRPr="00700A22" w:rsidRDefault="005618CA" w:rsidP="002D3715">
      <w:pPr>
        <w:pStyle w:val="Akapitzlist"/>
        <w:numPr>
          <w:ilvl w:val="1"/>
          <w:numId w:val="3"/>
        </w:numPr>
        <w:spacing w:line="276" w:lineRule="auto"/>
        <w:ind w:left="567" w:hanging="283"/>
        <w:jc w:val="both"/>
      </w:pPr>
      <w:r w:rsidRPr="00700A22">
        <w:t>termin wystawienia faktury Podwykonawcy na rzecz Wykonawcy, przy czym termin ten nie</w:t>
      </w:r>
      <w:r w:rsidR="00223C18">
        <w:t xml:space="preserve"> </w:t>
      </w:r>
      <w:r w:rsidRPr="00700A22">
        <w:t xml:space="preserve">może być dłuższy niż 5 dni od dnia dokonania terminu odbioru robót, </w:t>
      </w:r>
    </w:p>
    <w:p w:rsidR="005618CA" w:rsidRDefault="005618CA" w:rsidP="002D3715">
      <w:pPr>
        <w:pStyle w:val="Akapitzlist"/>
        <w:numPr>
          <w:ilvl w:val="1"/>
          <w:numId w:val="3"/>
        </w:numPr>
        <w:spacing w:line="276" w:lineRule="auto"/>
        <w:ind w:left="567" w:hanging="283"/>
        <w:jc w:val="both"/>
      </w:pPr>
      <w:r w:rsidRPr="00700A22">
        <w:t xml:space="preserve">protokół odbioru robót powinien być sporządzony przy udziale Zamawiającego, Wykonawcy </w:t>
      </w:r>
      <w:r w:rsidR="00700A22">
        <w:br/>
      </w:r>
      <w:r w:rsidRPr="00700A22">
        <w:t xml:space="preserve">i Podwykonawcy z datą odbioru robót wynikających z realizacji przedmiotowej umowy. </w:t>
      </w:r>
    </w:p>
    <w:p w:rsidR="005618CA" w:rsidRPr="00700A22" w:rsidRDefault="005618CA" w:rsidP="002D3715">
      <w:pPr>
        <w:pStyle w:val="Akapitzlist"/>
        <w:numPr>
          <w:ilvl w:val="0"/>
          <w:numId w:val="19"/>
        </w:numPr>
        <w:tabs>
          <w:tab w:val="clear" w:pos="1420"/>
          <w:tab w:val="num" w:pos="426"/>
        </w:tabs>
        <w:spacing w:line="276" w:lineRule="auto"/>
        <w:ind w:left="426" w:hanging="426"/>
        <w:jc w:val="both"/>
      </w:pPr>
      <w:r w:rsidRPr="00700A22">
        <w:t xml:space="preserve">Umowa z Podwykonawcą nie może zawierać postanowień: </w:t>
      </w:r>
    </w:p>
    <w:p w:rsidR="005618CA" w:rsidRPr="00700A22" w:rsidRDefault="005618CA" w:rsidP="002D3715">
      <w:pPr>
        <w:pStyle w:val="Akapitzlist"/>
        <w:numPr>
          <w:ilvl w:val="1"/>
          <w:numId w:val="27"/>
        </w:numPr>
        <w:spacing w:line="276" w:lineRule="auto"/>
        <w:ind w:left="567" w:hanging="283"/>
        <w:jc w:val="both"/>
      </w:pPr>
      <w:r w:rsidRPr="00700A22">
        <w:t xml:space="preserve">uzależniających uzyskanie przez Podwykonawcę płatności od Wykonawcy od zapłaty Wykonawcy przez Zamawiającego wynagrodzenia obejmującego zakres robót wykonanych przez Podwykonawcę, </w:t>
      </w:r>
    </w:p>
    <w:p w:rsidR="005618CA" w:rsidRPr="00700A22" w:rsidRDefault="005618CA" w:rsidP="002D3715">
      <w:pPr>
        <w:pStyle w:val="Akapitzlist"/>
        <w:numPr>
          <w:ilvl w:val="1"/>
          <w:numId w:val="27"/>
        </w:numPr>
        <w:spacing w:line="276" w:lineRule="auto"/>
        <w:ind w:left="567" w:hanging="283"/>
        <w:jc w:val="both"/>
      </w:pPr>
      <w:r w:rsidRPr="00700A22">
        <w:t xml:space="preserve">uzależniających zwrot Podwykonawcy kwot zabezpieczenia przez Wykonawcę, od zwrotu zabezpieczenia wykonania umowy przez Zamawiającego Wykonawcy, </w:t>
      </w:r>
    </w:p>
    <w:p w:rsidR="005618CA" w:rsidRPr="00700A22" w:rsidRDefault="005618CA" w:rsidP="002D3715">
      <w:pPr>
        <w:pStyle w:val="Akapitzlist"/>
        <w:numPr>
          <w:ilvl w:val="1"/>
          <w:numId w:val="27"/>
        </w:numPr>
        <w:spacing w:line="276" w:lineRule="auto"/>
        <w:ind w:left="567" w:hanging="283"/>
        <w:jc w:val="both"/>
      </w:pPr>
      <w:r w:rsidRPr="00700A22">
        <w:t xml:space="preserve">dotyczących sposobu rozliczenia za wykonane roboty uniemożliwiającego rozliczenie tych robót pomiędzy Zamawiającym a Wykonawcą na podstawie umowy. </w:t>
      </w:r>
    </w:p>
    <w:p w:rsidR="005618CA" w:rsidRPr="00700A22" w:rsidRDefault="005618CA" w:rsidP="002D3715">
      <w:pPr>
        <w:pStyle w:val="Akapitzlist"/>
        <w:numPr>
          <w:ilvl w:val="0"/>
          <w:numId w:val="19"/>
        </w:numPr>
        <w:tabs>
          <w:tab w:val="clear" w:pos="1420"/>
          <w:tab w:val="num" w:pos="426"/>
        </w:tabs>
        <w:spacing w:line="276" w:lineRule="auto"/>
        <w:ind w:left="426" w:hanging="426"/>
        <w:jc w:val="both"/>
      </w:pPr>
      <w:r w:rsidRPr="00700A22">
        <w:t xml:space="preserve">Zamawiający, w terminie 7 dni roboczych od dnia przedłożenia projektu umowy, zgłasza pisemne zastrzeżenia, jeżeli nie są spełnione wymagania określone w ust. 5 i 6. </w:t>
      </w:r>
    </w:p>
    <w:p w:rsidR="005618CA" w:rsidRPr="00700A22" w:rsidRDefault="005618CA" w:rsidP="002D3715">
      <w:pPr>
        <w:pStyle w:val="Akapitzlist"/>
        <w:numPr>
          <w:ilvl w:val="0"/>
          <w:numId w:val="19"/>
        </w:numPr>
        <w:tabs>
          <w:tab w:val="clear" w:pos="1420"/>
          <w:tab w:val="num" w:pos="426"/>
        </w:tabs>
        <w:spacing w:line="276" w:lineRule="auto"/>
        <w:ind w:left="426" w:hanging="426"/>
        <w:jc w:val="both"/>
      </w:pPr>
      <w:r w:rsidRPr="00700A22">
        <w:t xml:space="preserve">Niezgłoszenie pisemnych zastrzeżeń do przedłożonego projektu umowy o podwykonawstwo, której przedmiotem są roboty budowlane, w terminie 7 dni roboczych, uważa się za akceptację projektu umowy przez Zamawiającego. </w:t>
      </w:r>
    </w:p>
    <w:p w:rsidR="005618CA" w:rsidRPr="00700A22" w:rsidRDefault="005618CA" w:rsidP="002D3715">
      <w:pPr>
        <w:pStyle w:val="Akapitzlist"/>
        <w:numPr>
          <w:ilvl w:val="0"/>
          <w:numId w:val="19"/>
        </w:numPr>
        <w:tabs>
          <w:tab w:val="clear" w:pos="1420"/>
          <w:tab w:val="num" w:pos="426"/>
        </w:tabs>
        <w:spacing w:line="276" w:lineRule="auto"/>
        <w:ind w:left="426" w:hanging="426"/>
        <w:jc w:val="both"/>
      </w:pPr>
      <w:r w:rsidRPr="00700A22">
        <w:t xml:space="preserve">W przypadku zgłoszenia przez Zamawiającego zastrzeżeń do projektu umowy o podwykonawstwo, Wykonawca może przedłożyć zmieniony projekt umowy o podwykonawstwo, uwzględniający w całości zastrzeżenia Zamawiającego. </w:t>
      </w:r>
    </w:p>
    <w:p w:rsidR="005618CA" w:rsidRPr="00700A22" w:rsidRDefault="005618CA" w:rsidP="002D3715">
      <w:pPr>
        <w:pStyle w:val="Akapitzlist"/>
        <w:numPr>
          <w:ilvl w:val="0"/>
          <w:numId w:val="19"/>
        </w:numPr>
        <w:tabs>
          <w:tab w:val="clear" w:pos="1420"/>
          <w:tab w:val="num" w:pos="426"/>
        </w:tabs>
        <w:spacing w:line="276" w:lineRule="auto"/>
        <w:ind w:left="426" w:hanging="426"/>
        <w:jc w:val="both"/>
      </w:pPr>
      <w:r w:rsidRPr="00700A22">
        <w:t xml:space="preserve">Po akceptacji projektu umowy o podwykonawstwo, której przedmiotem są roboty budowlane, lub po upływie terminu na zgłoszenie przez Zamawiającego zastrzeżeń do tego projektu, Wykonawca, Podwykonawca lub dalszy Podwykonawca przedkłada Zamawiającemu poświadczoną za zgodność z oryginałem kopię zawartej umowy o podwykonawstwo w terminie 7 dni od dnia jej zawarcia. </w:t>
      </w:r>
    </w:p>
    <w:p w:rsidR="005618CA" w:rsidRPr="00700A22" w:rsidRDefault="005618CA" w:rsidP="002D3715">
      <w:pPr>
        <w:pStyle w:val="Akapitzlist"/>
        <w:numPr>
          <w:ilvl w:val="0"/>
          <w:numId w:val="19"/>
        </w:numPr>
        <w:tabs>
          <w:tab w:val="clear" w:pos="1420"/>
          <w:tab w:val="num" w:pos="426"/>
        </w:tabs>
        <w:spacing w:line="276" w:lineRule="auto"/>
        <w:ind w:left="426" w:hanging="426"/>
        <w:jc w:val="both"/>
      </w:pPr>
      <w:r w:rsidRPr="00700A22">
        <w:t xml:space="preserve">Zamawiający, w terminie 7 dni roboczych, zgłasza pisemny sprzeciw do umowy o podwykonawstwo, której przedmiotem są roboty budowlane, w przypadkach, o których mowa w ust. 5 i 6. </w:t>
      </w:r>
    </w:p>
    <w:p w:rsidR="005618CA" w:rsidRDefault="005618CA" w:rsidP="002D3715">
      <w:pPr>
        <w:pStyle w:val="Akapitzlist"/>
        <w:numPr>
          <w:ilvl w:val="0"/>
          <w:numId w:val="19"/>
        </w:numPr>
        <w:tabs>
          <w:tab w:val="clear" w:pos="1420"/>
          <w:tab w:val="num" w:pos="426"/>
        </w:tabs>
        <w:spacing w:line="276" w:lineRule="auto"/>
        <w:ind w:left="426" w:hanging="426"/>
        <w:jc w:val="both"/>
      </w:pPr>
      <w:r w:rsidRPr="00C12C2F">
        <w:t xml:space="preserve">Niezgłoszenie pisemnego sprzeciwu do przedłożonej umowy o podwykonawstwo, uważa się za akceptację umowy przez Zamawiającego. </w:t>
      </w:r>
    </w:p>
    <w:p w:rsidR="005618CA" w:rsidRPr="00C12C2F" w:rsidRDefault="005618CA" w:rsidP="002D3715">
      <w:pPr>
        <w:pStyle w:val="Akapitzlist"/>
        <w:numPr>
          <w:ilvl w:val="0"/>
          <w:numId w:val="19"/>
        </w:numPr>
        <w:tabs>
          <w:tab w:val="clear" w:pos="1420"/>
          <w:tab w:val="num" w:pos="426"/>
        </w:tabs>
        <w:spacing w:line="276" w:lineRule="auto"/>
        <w:ind w:left="426" w:hanging="426"/>
        <w:jc w:val="both"/>
      </w:pPr>
      <w:r w:rsidRPr="00C12C2F">
        <w:t>Wykonawca, Podwykonawca lub dalszy Podwykonawca zamówienia na roboty budowlane przedkłada Zamawiającemu poświadczoną za zgodność z or</w:t>
      </w:r>
      <w:r w:rsidR="001262F7">
        <w:t>yginałem kopię zawartej umowy</w:t>
      </w:r>
      <w:r w:rsidR="008B1D62">
        <w:t xml:space="preserve"> </w:t>
      </w:r>
      <w:r w:rsidRPr="00C12C2F">
        <w:t xml:space="preserve">o podwykonawstwo, której przedmiotem są dostawy lub usługi, w terminie 7 dni od dnia jej zawarcia, z wyłączeniem umów o podwykonawstwo o wartości mniejszej niż 0,5% wartości umowy w sprawie zamówienia publicznego, z wyjątkiem umów o podwykonawstwo o wartości większej niż 50 000 zł. </w:t>
      </w:r>
    </w:p>
    <w:p w:rsidR="005618CA" w:rsidRPr="00C12C2F" w:rsidRDefault="005618CA" w:rsidP="002D3715">
      <w:pPr>
        <w:pStyle w:val="Akapitzlist"/>
        <w:numPr>
          <w:ilvl w:val="0"/>
          <w:numId w:val="19"/>
        </w:numPr>
        <w:tabs>
          <w:tab w:val="clear" w:pos="1420"/>
          <w:tab w:val="num" w:pos="426"/>
        </w:tabs>
        <w:spacing w:line="276" w:lineRule="auto"/>
        <w:ind w:left="426" w:hanging="426"/>
        <w:jc w:val="both"/>
      </w:pPr>
      <w:r w:rsidRPr="00C12C2F">
        <w:t xml:space="preserve">W przypadku, o którym mowa w ust. 13, jeżeli termin zapłaty wynagrodzenia jest dłuższy niż 30 dni, Zamawiający informuje o tym Wykonawcę i wzywa go do doprowadzenia do zmiany tej umowy pod rygorem wystąpienia o zapłatę kary umownej. </w:t>
      </w:r>
    </w:p>
    <w:p w:rsidR="005618CA" w:rsidRDefault="005618CA" w:rsidP="002D3715">
      <w:pPr>
        <w:pStyle w:val="Akapitzlist"/>
        <w:numPr>
          <w:ilvl w:val="0"/>
          <w:numId w:val="19"/>
        </w:numPr>
        <w:tabs>
          <w:tab w:val="clear" w:pos="1420"/>
          <w:tab w:val="num" w:pos="426"/>
        </w:tabs>
        <w:spacing w:line="276" w:lineRule="auto"/>
        <w:ind w:left="426" w:hanging="426"/>
        <w:jc w:val="both"/>
      </w:pPr>
      <w:r w:rsidRPr="00C12C2F">
        <w:t xml:space="preserve">Przepisy ust. 4-14 stosuje się odpowiednio do zmian tej umowy o podwykonawstwo. </w:t>
      </w:r>
    </w:p>
    <w:p w:rsidR="00002D99" w:rsidRDefault="005618CA" w:rsidP="002D3715">
      <w:pPr>
        <w:pStyle w:val="Akapitzlist"/>
        <w:numPr>
          <w:ilvl w:val="0"/>
          <w:numId w:val="19"/>
        </w:numPr>
        <w:tabs>
          <w:tab w:val="clear" w:pos="1420"/>
          <w:tab w:val="num" w:pos="426"/>
        </w:tabs>
        <w:spacing w:line="276" w:lineRule="auto"/>
        <w:ind w:left="426" w:hanging="426"/>
        <w:jc w:val="both"/>
      </w:pPr>
      <w:r w:rsidRPr="00C12C2F">
        <w:t xml:space="preserve">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w:t>
      </w:r>
      <w:r w:rsidRPr="00C12C2F">
        <w:lastRenderedPageBreak/>
        <w:t>stopniu nie mniejszym niż wymagany w trakcie postępowania o udzielenie zamówienia. Nie wywiązanie się Wykonawcy z tego obowiązku skutkować będzie odstąpieniem przez Zamawiającego od umowy z winy Wykonawcy, który z powodów formalnych lub faktycznych utracił zdol</w:t>
      </w:r>
      <w:r w:rsidR="002D4125">
        <w:t>ność do wykonywania zamówienia.</w:t>
      </w:r>
    </w:p>
    <w:p w:rsidR="00B9786D" w:rsidRDefault="00B9786D" w:rsidP="002D3715">
      <w:pPr>
        <w:spacing w:line="276" w:lineRule="auto"/>
        <w:jc w:val="center"/>
        <w:rPr>
          <w:rFonts w:ascii="Times New Roman" w:hAnsi="Times New Roman"/>
          <w:b/>
          <w:bCs/>
        </w:rPr>
      </w:pPr>
      <w:r w:rsidRPr="00496B2E">
        <w:rPr>
          <w:rFonts w:ascii="Times New Roman" w:hAnsi="Times New Roman"/>
          <w:b/>
          <w:bCs/>
        </w:rPr>
        <w:t>§</w:t>
      </w:r>
      <w:r w:rsidR="006B4908">
        <w:rPr>
          <w:rFonts w:ascii="Times New Roman" w:hAnsi="Times New Roman"/>
          <w:b/>
          <w:bCs/>
        </w:rPr>
        <w:t>10</w:t>
      </w:r>
    </w:p>
    <w:p w:rsidR="00AD2549" w:rsidRPr="00AD2549" w:rsidRDefault="00AD2549" w:rsidP="002D3715">
      <w:pPr>
        <w:spacing w:line="276" w:lineRule="auto"/>
        <w:jc w:val="both"/>
        <w:rPr>
          <w:rFonts w:ascii="Times New Roman" w:hAnsi="Times New Roman"/>
          <w:b/>
          <w:bCs/>
        </w:rPr>
      </w:pPr>
      <w:r w:rsidRPr="00AD2549">
        <w:rPr>
          <w:rFonts w:ascii="Times New Roman" w:hAnsi="Times New Roman"/>
          <w:b/>
          <w:bCs/>
        </w:rPr>
        <w:t xml:space="preserve">Wynagrodzenie podwykonawcy </w:t>
      </w:r>
    </w:p>
    <w:p w:rsidR="00AD2549" w:rsidRPr="00E01429" w:rsidRDefault="00AD2549" w:rsidP="002D3715">
      <w:pPr>
        <w:pStyle w:val="Akapitzlist"/>
        <w:numPr>
          <w:ilvl w:val="3"/>
          <w:numId w:val="19"/>
        </w:numPr>
        <w:spacing w:line="276" w:lineRule="auto"/>
        <w:ind w:left="426" w:hanging="426"/>
        <w:jc w:val="both"/>
        <w:rPr>
          <w:bCs/>
        </w:rPr>
      </w:pPr>
      <w:r w:rsidRPr="00AD2549">
        <w:rPr>
          <w:bCs/>
        </w:rPr>
        <w:t xml:space="preserve">W przypadku zawarcia umowy o podwykonawstwo Wykonawca jest zobowiązany do dokonania </w:t>
      </w:r>
      <w:r w:rsidR="00E01429">
        <w:rPr>
          <w:bCs/>
        </w:rPr>
        <w:t xml:space="preserve"> z</w:t>
      </w:r>
      <w:r w:rsidRPr="00E01429">
        <w:rPr>
          <w:bCs/>
        </w:rPr>
        <w:t xml:space="preserve">apłaty wynagrodzenia należnego Podwykonawcy z zachowanie terminów określonych tą umową. </w:t>
      </w:r>
    </w:p>
    <w:p w:rsidR="00AD2549" w:rsidRPr="00E01429" w:rsidRDefault="00AD2549" w:rsidP="002D3715">
      <w:pPr>
        <w:pStyle w:val="Akapitzlist"/>
        <w:numPr>
          <w:ilvl w:val="3"/>
          <w:numId w:val="19"/>
        </w:numPr>
        <w:spacing w:line="276" w:lineRule="auto"/>
        <w:ind w:left="426" w:hanging="426"/>
        <w:jc w:val="both"/>
        <w:rPr>
          <w:bCs/>
        </w:rPr>
      </w:pPr>
      <w:r w:rsidRPr="00AD2549">
        <w:rPr>
          <w:bCs/>
        </w:rPr>
        <w:t xml:space="preserve">Jeżeli w terminie określonym w zaakceptowanej przez Zamawiającego umowie o podwykonawstwo </w:t>
      </w:r>
      <w:r w:rsidRPr="00E01429">
        <w:rPr>
          <w:bCs/>
        </w:rPr>
        <w:t xml:space="preserve">Wykonawca, Podwykonawca lub dalszy Podwykonawca nie zapłaci wymagalnego wynagrodzenia przysługującego Podwykonawcy, Podwykonawca może zwrócić się z żądaniem zapłaty należnego wynagrodzenia bezpośrednio do Zamawiającego. </w:t>
      </w:r>
    </w:p>
    <w:p w:rsidR="00AD2549" w:rsidRPr="00E01429" w:rsidRDefault="00AD2549" w:rsidP="002D3715">
      <w:pPr>
        <w:pStyle w:val="Akapitzlist"/>
        <w:numPr>
          <w:ilvl w:val="3"/>
          <w:numId w:val="19"/>
        </w:numPr>
        <w:spacing w:line="276" w:lineRule="auto"/>
        <w:ind w:left="426" w:hanging="426"/>
        <w:jc w:val="both"/>
        <w:rPr>
          <w:bCs/>
        </w:rPr>
      </w:pPr>
      <w:r w:rsidRPr="00E01429">
        <w:rPr>
          <w:bC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2549" w:rsidRPr="00E01429" w:rsidRDefault="00AD2549" w:rsidP="002D3715">
      <w:pPr>
        <w:pStyle w:val="Akapitzlist"/>
        <w:numPr>
          <w:ilvl w:val="3"/>
          <w:numId w:val="19"/>
        </w:numPr>
        <w:spacing w:line="276" w:lineRule="auto"/>
        <w:ind w:left="426" w:hanging="426"/>
        <w:jc w:val="both"/>
        <w:rPr>
          <w:bCs/>
        </w:rPr>
      </w:pPr>
      <w:r w:rsidRPr="00E01429">
        <w:rPr>
          <w:bCs/>
        </w:rPr>
        <w:t>Przed dokonaniem zapłaty na żądanie, o którym mowa w ust. 2, Zamawiający wezwie Wykonawcę</w:t>
      </w:r>
      <w:r w:rsidR="008B1D62">
        <w:rPr>
          <w:bCs/>
        </w:rPr>
        <w:t xml:space="preserve"> </w:t>
      </w:r>
      <w:r w:rsidRPr="00E01429">
        <w:rPr>
          <w:bCs/>
        </w:rPr>
        <w:t xml:space="preserve">do zgłoszenia pisemnych uwag dotyczących zasadności bezpośredniej zapłaty wynagrodzenia Podwykonawcy lub dalszemu Podwykonawcy, w terminie 7 dni od dnia doręczenia żądania Podwykonawcy. </w:t>
      </w:r>
    </w:p>
    <w:p w:rsidR="00AD2549" w:rsidRDefault="00AD2549" w:rsidP="002D3715">
      <w:pPr>
        <w:pStyle w:val="Akapitzlist"/>
        <w:numPr>
          <w:ilvl w:val="3"/>
          <w:numId w:val="19"/>
        </w:numPr>
        <w:spacing w:line="276" w:lineRule="auto"/>
        <w:ind w:left="426" w:hanging="426"/>
        <w:jc w:val="both"/>
        <w:rPr>
          <w:bCs/>
        </w:rPr>
      </w:pPr>
      <w:r w:rsidRPr="00E01429">
        <w:rPr>
          <w:bCs/>
        </w:rPr>
        <w:t xml:space="preserve">W przypadku zgłoszenia uwag przez Wykonawcę, o których mowa w ust. 4 podważających zasadność bezpośredniej zapłaty, w terminie wskazanym przez Zamawiającego, Zamawiający może: </w:t>
      </w:r>
    </w:p>
    <w:p w:rsidR="00E01429" w:rsidRPr="00E01429" w:rsidRDefault="00E01429" w:rsidP="002D3715">
      <w:pPr>
        <w:pStyle w:val="Akapitzlist"/>
        <w:numPr>
          <w:ilvl w:val="1"/>
          <w:numId w:val="14"/>
        </w:numPr>
        <w:tabs>
          <w:tab w:val="num" w:pos="709"/>
        </w:tabs>
        <w:spacing w:line="276" w:lineRule="auto"/>
        <w:ind w:left="709" w:hanging="283"/>
        <w:jc w:val="both"/>
        <w:rPr>
          <w:bCs/>
        </w:rPr>
      </w:pPr>
      <w:r w:rsidRPr="00E01429">
        <w:rPr>
          <w:bCs/>
        </w:rPr>
        <w:t xml:space="preserve">nie dokonać bezpośredniej zapłaty wynagrodzenia Podwykonawcy lub dalszemu Podwykonawcy, jeżeli Wykonawca wykaże niezasadność takiej zapłaty lub </w:t>
      </w:r>
    </w:p>
    <w:p w:rsidR="00E01429" w:rsidRPr="00E01429" w:rsidRDefault="00E01429" w:rsidP="002D3715">
      <w:pPr>
        <w:pStyle w:val="Akapitzlist"/>
        <w:numPr>
          <w:ilvl w:val="1"/>
          <w:numId w:val="14"/>
        </w:numPr>
        <w:tabs>
          <w:tab w:val="num" w:pos="709"/>
        </w:tabs>
        <w:spacing w:line="276" w:lineRule="auto"/>
        <w:ind w:left="709" w:hanging="283"/>
        <w:jc w:val="both"/>
        <w:rPr>
          <w:bCs/>
        </w:rPr>
      </w:pPr>
      <w:r w:rsidRPr="00E01429">
        <w:rPr>
          <w:bCs/>
        </w:rPr>
        <w:t xml:space="preserve">złożyć do depozytu sądowego kwotę potrzebną na pokrycie wynagrodzenia Podwykonawcy lub dalszego Podwykonawcy w przypadku zaistnienia zasadniczej wątpliwości Zamawiającego co do wysokości należnej zapłaty lub podmiotu, któremu płatność się należy, lub </w:t>
      </w:r>
    </w:p>
    <w:p w:rsidR="00E01429" w:rsidRPr="00E01429" w:rsidRDefault="00E01429" w:rsidP="002D3715">
      <w:pPr>
        <w:pStyle w:val="Akapitzlist"/>
        <w:numPr>
          <w:ilvl w:val="1"/>
          <w:numId w:val="14"/>
        </w:numPr>
        <w:tabs>
          <w:tab w:val="num" w:pos="709"/>
        </w:tabs>
        <w:spacing w:line="276" w:lineRule="auto"/>
        <w:ind w:left="709" w:hanging="283"/>
        <w:jc w:val="both"/>
        <w:rPr>
          <w:bCs/>
        </w:rPr>
      </w:pPr>
      <w:r w:rsidRPr="00E01429">
        <w:rPr>
          <w:bCs/>
        </w:rPr>
        <w:t xml:space="preserve">dokonać bezpośredniej zapłaty wynagrodzenia Podwykonawcy lub dalszemu Podwykonawcy, jeżeli Podwykonawca lub dalszy Podwykonawca wykaże zasadność takiej zapłaty. </w:t>
      </w:r>
    </w:p>
    <w:p w:rsidR="00DB6B6B" w:rsidRPr="0039433F" w:rsidRDefault="00AD2549" w:rsidP="002D3715">
      <w:pPr>
        <w:pStyle w:val="Akapitzlist"/>
        <w:numPr>
          <w:ilvl w:val="3"/>
          <w:numId w:val="19"/>
        </w:numPr>
        <w:spacing w:line="276" w:lineRule="auto"/>
        <w:ind w:left="426" w:hanging="426"/>
        <w:jc w:val="both"/>
        <w:rPr>
          <w:bCs/>
        </w:rPr>
      </w:pPr>
      <w:r w:rsidRPr="00E01429">
        <w:rPr>
          <w:bCs/>
        </w:rPr>
        <w:t>Zamawiający jest zobowiązany zapłacić Podwykonawcy należne wynagrodzenie, będące</w:t>
      </w:r>
      <w:r w:rsidR="00223C18">
        <w:rPr>
          <w:bCs/>
        </w:rPr>
        <w:t xml:space="preserve"> </w:t>
      </w:r>
      <w:r w:rsidRPr="00E01429">
        <w:rPr>
          <w:bCs/>
        </w:rPr>
        <w:t xml:space="preserve">przedmiotem żądania, o którym mowa w ust. 2, jeżeli Podwykonawca udokumentuje jego zasadność fakturą oraz dokumentami potwierdzającymi wykonanie i odbiór </w:t>
      </w:r>
      <w:r w:rsidR="00E01429" w:rsidRPr="00E01429">
        <w:rPr>
          <w:bCs/>
        </w:rPr>
        <w:t xml:space="preserve">świadczeń (np. protokół odbioru </w:t>
      </w:r>
      <w:r w:rsidRPr="00E01429">
        <w:rPr>
          <w:bCs/>
        </w:rPr>
        <w:t>lub naniesienie przez inspektora nadzoru inwestorskieg</w:t>
      </w:r>
      <w:r w:rsidR="00E01429" w:rsidRPr="00E01429">
        <w:rPr>
          <w:bCs/>
        </w:rPr>
        <w:t xml:space="preserve">o i kierownika budowy adnotacji </w:t>
      </w:r>
      <w:r w:rsidRPr="00E01429">
        <w:rPr>
          <w:bCs/>
        </w:rPr>
        <w:t xml:space="preserve">potwierdzającej wykonanie w zgodzie z właściwą normą </w:t>
      </w:r>
      <w:r w:rsidR="001262F7">
        <w:rPr>
          <w:bCs/>
        </w:rPr>
        <w:t xml:space="preserve">świadczenia (podwykonawstwa) </w:t>
      </w:r>
      <w:r w:rsidRPr="00E01429">
        <w:rPr>
          <w:bCs/>
        </w:rPr>
        <w:t>wycenionego w tych dokumentach), a Wykonawca nie złoży w trybie określonym w ust. 3 uwag wykazujących niezasadność bezpośredniej zapłaty. Bezpośre</w:t>
      </w:r>
      <w:r w:rsidR="00E01429" w:rsidRPr="00E01429">
        <w:rPr>
          <w:bCs/>
        </w:rPr>
        <w:t>dnia zapłata obejmuje wyłącznie</w:t>
      </w:r>
      <w:r w:rsidR="00223C18">
        <w:rPr>
          <w:bCs/>
        </w:rPr>
        <w:t xml:space="preserve"> </w:t>
      </w:r>
      <w:r w:rsidRPr="00E01429">
        <w:rPr>
          <w:bCs/>
        </w:rPr>
        <w:t xml:space="preserve">należne wynagrodzenie bez odsetek należnych Podwykonawcy. </w:t>
      </w:r>
    </w:p>
    <w:p w:rsidR="00AD2549" w:rsidRPr="00AD2549" w:rsidRDefault="00AD2549" w:rsidP="002D3715">
      <w:pPr>
        <w:pStyle w:val="Akapitzlist"/>
        <w:numPr>
          <w:ilvl w:val="3"/>
          <w:numId w:val="19"/>
        </w:numPr>
        <w:spacing w:line="276" w:lineRule="auto"/>
        <w:ind w:left="426" w:hanging="426"/>
        <w:jc w:val="both"/>
        <w:rPr>
          <w:bCs/>
        </w:rPr>
      </w:pPr>
      <w:r w:rsidRPr="00AD2549">
        <w:rPr>
          <w:bCs/>
        </w:rPr>
        <w:t xml:space="preserve">Kwota należna Podwykonawcy zostanie uiszczona przez Zamawiającego w złotych polskich (PLN). </w:t>
      </w:r>
    </w:p>
    <w:p w:rsidR="00AD2549" w:rsidRPr="00E01429" w:rsidRDefault="00AD2549" w:rsidP="002D3715">
      <w:pPr>
        <w:pStyle w:val="Akapitzlist"/>
        <w:numPr>
          <w:ilvl w:val="3"/>
          <w:numId w:val="19"/>
        </w:numPr>
        <w:spacing w:line="276" w:lineRule="auto"/>
        <w:ind w:left="426" w:hanging="426"/>
        <w:jc w:val="both"/>
        <w:rPr>
          <w:bCs/>
        </w:rPr>
      </w:pPr>
      <w:r w:rsidRPr="00E01429">
        <w:rPr>
          <w:bCs/>
        </w:rPr>
        <w:t xml:space="preserve">Kwotę równą kwocie zapłaconej Podwykonawcy, dalszemu Podwykonawcy lub skierowanej do depozytu sądowego, Zamawiający potrąci z wynagrodzenia należnego Wykonawcy. </w:t>
      </w:r>
    </w:p>
    <w:p w:rsidR="00AD2549" w:rsidRPr="00E01429" w:rsidRDefault="00AD2549" w:rsidP="002D3715">
      <w:pPr>
        <w:pStyle w:val="Akapitzlist"/>
        <w:numPr>
          <w:ilvl w:val="3"/>
          <w:numId w:val="19"/>
        </w:numPr>
        <w:spacing w:line="276" w:lineRule="auto"/>
        <w:ind w:left="426" w:hanging="426"/>
        <w:jc w:val="both"/>
        <w:rPr>
          <w:bCs/>
        </w:rPr>
      </w:pPr>
      <w:r w:rsidRPr="00E01429">
        <w:rPr>
          <w:bCs/>
        </w:rPr>
        <w:t xml:space="preserve">Zamawiający może żądać od Wykonawcy zmiany albo odsunięcia Podwykonawcy jeżeli sprzęt techniczny, osoby i kwalifikacje, którymi dysponuje Podwykonawca, nie spełniają warunków lub </w:t>
      </w:r>
      <w:r w:rsidRPr="00E01429">
        <w:rPr>
          <w:bCs/>
        </w:rPr>
        <w:lastRenderedPageBreak/>
        <w:t xml:space="preserve">wymagań dotyczących podwykonawstwa, określonych w postępowaniu o udzielenie zamówienia publicznego,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 </w:t>
      </w:r>
    </w:p>
    <w:p w:rsidR="00AD2549" w:rsidRPr="00E01429" w:rsidRDefault="00AD2549" w:rsidP="002D3715">
      <w:pPr>
        <w:pStyle w:val="Akapitzlist"/>
        <w:numPr>
          <w:ilvl w:val="3"/>
          <w:numId w:val="19"/>
        </w:numPr>
        <w:spacing w:line="276" w:lineRule="auto"/>
        <w:ind w:left="426" w:hanging="426"/>
        <w:jc w:val="both"/>
        <w:rPr>
          <w:bCs/>
        </w:rPr>
      </w:pPr>
      <w:r w:rsidRPr="00E01429">
        <w:rPr>
          <w:bCs/>
        </w:rP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AD2549" w:rsidRPr="00DB6B6B" w:rsidRDefault="00AD2549" w:rsidP="002D3715">
      <w:pPr>
        <w:spacing w:line="276" w:lineRule="auto"/>
        <w:jc w:val="center"/>
        <w:rPr>
          <w:rFonts w:ascii="Times New Roman" w:hAnsi="Times New Roman"/>
          <w:b/>
          <w:bCs/>
          <w:sz w:val="16"/>
        </w:rPr>
      </w:pPr>
    </w:p>
    <w:p w:rsidR="00E01429" w:rsidRPr="005B13F0" w:rsidRDefault="00E01429" w:rsidP="002D3715">
      <w:pPr>
        <w:spacing w:line="276" w:lineRule="auto"/>
        <w:jc w:val="center"/>
        <w:rPr>
          <w:rFonts w:ascii="Times New Roman" w:hAnsi="Times New Roman"/>
          <w:b/>
          <w:bCs/>
        </w:rPr>
      </w:pPr>
      <w:r w:rsidRPr="00496B2E">
        <w:rPr>
          <w:rFonts w:ascii="Times New Roman" w:hAnsi="Times New Roman"/>
          <w:b/>
          <w:bCs/>
        </w:rPr>
        <w:t>§</w:t>
      </w:r>
      <w:r w:rsidR="006B4908">
        <w:rPr>
          <w:rFonts w:ascii="Times New Roman" w:hAnsi="Times New Roman"/>
          <w:b/>
          <w:bCs/>
        </w:rPr>
        <w:t>11</w:t>
      </w:r>
    </w:p>
    <w:p w:rsidR="00C32865" w:rsidRPr="00D6141A" w:rsidRDefault="00C32865" w:rsidP="002D3715">
      <w:pPr>
        <w:spacing w:line="276" w:lineRule="auto"/>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rsidR="00C32865" w:rsidRPr="00D6141A" w:rsidRDefault="00C32865" w:rsidP="002D3715">
      <w:pPr>
        <w:pStyle w:val="Akapitzlist"/>
        <w:numPr>
          <w:ilvl w:val="0"/>
          <w:numId w:val="10"/>
        </w:numPr>
        <w:spacing w:line="276" w:lineRule="auto"/>
        <w:contextualSpacing/>
        <w:jc w:val="both"/>
      </w:pPr>
      <w:r w:rsidRPr="00D6141A">
        <w:t>Wykonawca udziela Zamawiającemu gwarancji jakości na zrealizowany przedmiot zamówienia na wykonane roboty budowlane</w:t>
      </w:r>
      <w:r w:rsidR="00C83A04">
        <w:t xml:space="preserve"> </w:t>
      </w:r>
      <w:r w:rsidR="00167A16">
        <w:t xml:space="preserve">na okres </w:t>
      </w:r>
      <w:r w:rsidR="00C83A04">
        <w:t>…….</w:t>
      </w:r>
      <w:r w:rsidRPr="004E5136">
        <w:rPr>
          <w:b/>
        </w:rPr>
        <w:t xml:space="preserve"> miesięcy</w:t>
      </w:r>
      <w:r w:rsidRPr="00D6141A">
        <w:t xml:space="preserve"> liczone od daty końcowego odbioru robót budowlanych i podpisania (bez uwag) protokołu końcowego (zgodnie z wz</w:t>
      </w:r>
      <w:r>
        <w:t>orem</w:t>
      </w:r>
      <w:r w:rsidR="00167A16">
        <w:t xml:space="preserve"> karty gwarancyjnej</w:t>
      </w:r>
      <w:r>
        <w:t xml:space="preserve"> zawartym w </w:t>
      </w:r>
      <w:r w:rsidRPr="004E5136">
        <w:rPr>
          <w:b/>
        </w:rPr>
        <w:t xml:space="preserve">Załączniku Nr </w:t>
      </w:r>
      <w:r w:rsidR="004E5136" w:rsidRPr="004E5136">
        <w:rPr>
          <w:b/>
        </w:rPr>
        <w:t>8 do SIWZ</w:t>
      </w:r>
      <w:r w:rsidRPr="00D6141A">
        <w:t xml:space="preserve">). </w:t>
      </w:r>
    </w:p>
    <w:p w:rsidR="00C32865" w:rsidRPr="00D6141A" w:rsidRDefault="00C32865" w:rsidP="002D3715">
      <w:pPr>
        <w:pStyle w:val="Akapitzlist"/>
        <w:numPr>
          <w:ilvl w:val="0"/>
          <w:numId w:val="10"/>
        </w:numPr>
        <w:spacing w:line="276" w:lineRule="auto"/>
        <w:contextualSpacing/>
        <w:jc w:val="both"/>
      </w:pPr>
      <w:r w:rsidRPr="00D6141A">
        <w:t xml:space="preserve">W okresie gwarancji Wykonawca zobowiązuje się do bezpłatnego usunięcia wad i usterek w terminie: </w:t>
      </w:r>
    </w:p>
    <w:p w:rsidR="00C32865" w:rsidRPr="00D6141A" w:rsidRDefault="00C83A04" w:rsidP="002D3715">
      <w:pPr>
        <w:pStyle w:val="Akapitzlist"/>
        <w:numPr>
          <w:ilvl w:val="0"/>
          <w:numId w:val="11"/>
        </w:numPr>
        <w:spacing w:line="276" w:lineRule="auto"/>
        <w:contextualSpacing/>
        <w:jc w:val="both"/>
      </w:pPr>
      <w:r>
        <w:t>14</w:t>
      </w:r>
      <w:r w:rsidR="00C32865" w:rsidRPr="00D6141A">
        <w:t xml:space="preserve"> dni roboczych licząc od daty powiadomienia przez Zamawiającego, </w:t>
      </w:r>
    </w:p>
    <w:p w:rsidR="00C32865" w:rsidRPr="00D6141A" w:rsidRDefault="00C32865" w:rsidP="002D3715">
      <w:pPr>
        <w:pStyle w:val="Akapitzlist"/>
        <w:numPr>
          <w:ilvl w:val="0"/>
          <w:numId w:val="11"/>
        </w:numPr>
        <w:spacing w:line="276" w:lineRule="auto"/>
        <w:contextualSpacing/>
        <w:jc w:val="both"/>
      </w:pPr>
      <w:r w:rsidRPr="00D6141A">
        <w:t xml:space="preserve">jeśli wada uniemożliwia zgodne z obowiązującymi przepisami użytkowanie przedmiotu gwarancji – niezwłocznie tj. w terminie 3 dni od powiadomienia. </w:t>
      </w:r>
    </w:p>
    <w:p w:rsidR="00C32865" w:rsidRPr="00D6141A" w:rsidRDefault="00C32865" w:rsidP="002D3715">
      <w:pPr>
        <w:pStyle w:val="Akapitzlist"/>
        <w:numPr>
          <w:ilvl w:val="0"/>
          <w:numId w:val="10"/>
        </w:numPr>
        <w:spacing w:line="276" w:lineRule="auto"/>
        <w:contextualSpacing/>
        <w:jc w:val="both"/>
      </w:pPr>
      <w:r w:rsidRPr="00D6141A">
        <w:t xml:space="preserve">W terminie jednego miesiąca przed upływem okresu gwarancji Zamawiający dokona wraz </w:t>
      </w:r>
      <w:r w:rsidR="00167A16">
        <w:br/>
      </w:r>
      <w:r w:rsidRPr="00D6141A">
        <w:t xml:space="preserve">z Wykonawcą i Inspektorem nadzoru inwestorskiego przeglądu technicznego zrealizowanego zamówienia. </w:t>
      </w:r>
    </w:p>
    <w:p w:rsidR="00C32865" w:rsidRPr="00D6141A" w:rsidRDefault="00C32865" w:rsidP="002D3715">
      <w:pPr>
        <w:pStyle w:val="Akapitzlist"/>
        <w:numPr>
          <w:ilvl w:val="0"/>
          <w:numId w:val="10"/>
        </w:numPr>
        <w:spacing w:line="276" w:lineRule="auto"/>
        <w:contextualSpacing/>
        <w:jc w:val="both"/>
      </w:pPr>
      <w:r w:rsidRPr="00D6141A">
        <w:t xml:space="preserve">Zamawiający ma prawo dochodzić uprawnień z tytułu rękojmi za wady, niezależnie od uprawnień wynikających z gwarancji. </w:t>
      </w:r>
    </w:p>
    <w:p w:rsidR="00C32865" w:rsidRPr="00D6141A" w:rsidRDefault="00167A16" w:rsidP="002D3715">
      <w:pPr>
        <w:pStyle w:val="Akapitzlist"/>
        <w:numPr>
          <w:ilvl w:val="0"/>
          <w:numId w:val="10"/>
        </w:numPr>
        <w:spacing w:line="276" w:lineRule="auto"/>
        <w:contextualSpacing/>
        <w:jc w:val="both"/>
      </w:pPr>
      <w:r>
        <w:t>Na podstawie art. 558 Kodeksu c</w:t>
      </w:r>
      <w:r w:rsidR="00C32865" w:rsidRPr="00D6141A">
        <w:t xml:space="preserve">ywilnego Zamawiający rozszerza okres rękojmi za wady na okres udzielonej przez Wykonawcę gwarancji. </w:t>
      </w:r>
    </w:p>
    <w:p w:rsidR="00C32865" w:rsidRPr="00D6141A" w:rsidRDefault="00C32865" w:rsidP="002D3715">
      <w:pPr>
        <w:pStyle w:val="Akapitzlist"/>
        <w:numPr>
          <w:ilvl w:val="0"/>
          <w:numId w:val="10"/>
        </w:numPr>
        <w:spacing w:line="276" w:lineRule="auto"/>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D6141A" w:rsidRDefault="00C32865" w:rsidP="002D3715">
      <w:pPr>
        <w:pStyle w:val="Akapitzlist"/>
        <w:numPr>
          <w:ilvl w:val="0"/>
          <w:numId w:val="10"/>
        </w:numPr>
        <w:spacing w:line="276" w:lineRule="auto"/>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br/>
      </w:r>
      <w:r w:rsidRPr="00D6141A">
        <w:t xml:space="preserve">z tytułu gwarancji jakości także po tym terminie, jeżeli reklamował wadę przed jego upływem. </w:t>
      </w:r>
    </w:p>
    <w:p w:rsidR="00C32865" w:rsidRPr="00D6141A" w:rsidRDefault="00C32865" w:rsidP="002D3715">
      <w:pPr>
        <w:pStyle w:val="Akapitzlist"/>
        <w:numPr>
          <w:ilvl w:val="0"/>
          <w:numId w:val="10"/>
        </w:numPr>
        <w:spacing w:line="276" w:lineRule="auto"/>
        <w:contextualSpacing/>
        <w:jc w:val="both"/>
      </w:pPr>
      <w:r w:rsidRPr="00D6141A">
        <w:t xml:space="preserve">Do rękojmi za wady oraz gwarancji jakości w zakresie nieuregulowanym niniejszą umową zastosowanie mają przepisy Kodeksu cywilnego. </w:t>
      </w:r>
    </w:p>
    <w:p w:rsidR="00DB6B6B" w:rsidRDefault="00C32865" w:rsidP="002D3715">
      <w:pPr>
        <w:pStyle w:val="Akapitzlist"/>
        <w:numPr>
          <w:ilvl w:val="0"/>
          <w:numId w:val="10"/>
        </w:numPr>
        <w:spacing w:line="276" w:lineRule="auto"/>
        <w:contextualSpacing/>
        <w:jc w:val="both"/>
      </w:pPr>
      <w:r w:rsidRPr="00D6141A">
        <w:t>Wykonawca zobowiązuje się przekazać Zamawiającemu, wystawione przez siebie pisemne dokumenty gwarancyjne, które muszą uwzględniać p</w:t>
      </w:r>
      <w:r w:rsidR="002916D5">
        <w:t xml:space="preserve">ostanowienia niniejszej umowy. </w:t>
      </w:r>
    </w:p>
    <w:p w:rsidR="002916D5" w:rsidRPr="002916D5" w:rsidRDefault="002916D5" w:rsidP="002D3715">
      <w:pPr>
        <w:pStyle w:val="Akapitzlist"/>
        <w:spacing w:line="276" w:lineRule="auto"/>
        <w:ind w:left="360"/>
        <w:contextualSpacing/>
        <w:jc w:val="both"/>
        <w:rPr>
          <w:sz w:val="16"/>
        </w:rPr>
      </w:pPr>
    </w:p>
    <w:p w:rsidR="002D4125" w:rsidRPr="002D4125" w:rsidRDefault="006B4908" w:rsidP="002D3715">
      <w:pPr>
        <w:pStyle w:val="Akapitzlist"/>
        <w:spacing w:line="276" w:lineRule="auto"/>
        <w:ind w:left="360"/>
        <w:jc w:val="center"/>
        <w:rPr>
          <w:b/>
          <w:bCs/>
        </w:rPr>
      </w:pPr>
      <w:r>
        <w:rPr>
          <w:b/>
          <w:bCs/>
        </w:rPr>
        <w:t>§12</w:t>
      </w:r>
    </w:p>
    <w:p w:rsidR="002D4125" w:rsidRDefault="002D4125" w:rsidP="002D3715">
      <w:pPr>
        <w:shd w:val="clear" w:color="auto" w:fill="FFFFFF"/>
        <w:spacing w:line="276" w:lineRule="auto"/>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rsidR="002D4125" w:rsidRPr="002D4125" w:rsidRDefault="002D4125" w:rsidP="002D3715">
      <w:pPr>
        <w:pStyle w:val="Akapitzlist"/>
        <w:numPr>
          <w:ilvl w:val="0"/>
          <w:numId w:val="25"/>
        </w:numPr>
        <w:spacing w:line="276" w:lineRule="auto"/>
        <w:ind w:left="284" w:hanging="284"/>
        <w:jc w:val="both"/>
        <w:rPr>
          <w:rFonts w:eastAsia="Arial Unicode MS"/>
        </w:rPr>
      </w:pPr>
      <w:r w:rsidRPr="002D4125">
        <w:rPr>
          <w:rFonts w:eastAsia="Arial Unicode MS"/>
        </w:rPr>
        <w:t>Za niewykonanie lub nienależyte wykonanie umowy Zamawiający zastrzega sobie prawo do dochodzenia kar umownych:</w:t>
      </w:r>
    </w:p>
    <w:p w:rsidR="002D4125" w:rsidRPr="002D4125" w:rsidRDefault="002D4125" w:rsidP="002D3715">
      <w:pPr>
        <w:pStyle w:val="Akapitzlist"/>
        <w:numPr>
          <w:ilvl w:val="0"/>
          <w:numId w:val="24"/>
        </w:numPr>
        <w:spacing w:line="276" w:lineRule="auto"/>
        <w:jc w:val="both"/>
        <w:rPr>
          <w:rFonts w:eastAsia="Arial Unicode MS"/>
        </w:rPr>
      </w:pPr>
      <w:r w:rsidRPr="002D4125">
        <w:rPr>
          <w:rFonts w:eastAsia="Arial Unicode MS"/>
        </w:rPr>
        <w:t>kara z tytułu nie dostarczenia przedmio</w:t>
      </w:r>
      <w:r w:rsidR="00167A16">
        <w:rPr>
          <w:rFonts w:eastAsia="Arial Unicode MS"/>
        </w:rPr>
        <w:t>tu umowy w terminie wyniesie 0,1</w:t>
      </w:r>
      <w:r w:rsidRPr="002D4125">
        <w:rPr>
          <w:rFonts w:eastAsia="Arial Unicode MS"/>
        </w:rPr>
        <w:t xml:space="preserve">% całkowitej wartości umownej brutto za każdy dzień zwłoki, </w:t>
      </w:r>
    </w:p>
    <w:p w:rsidR="002D4125" w:rsidRPr="002D4125" w:rsidRDefault="002D4125" w:rsidP="002D3715">
      <w:pPr>
        <w:pStyle w:val="Akapitzlist"/>
        <w:numPr>
          <w:ilvl w:val="0"/>
          <w:numId w:val="24"/>
        </w:numPr>
        <w:spacing w:line="276" w:lineRule="auto"/>
        <w:jc w:val="both"/>
        <w:rPr>
          <w:rFonts w:eastAsia="Arial Unicode MS"/>
        </w:rPr>
      </w:pPr>
      <w:r w:rsidRPr="002D4125">
        <w:rPr>
          <w:rFonts w:eastAsia="Arial Unicode MS"/>
        </w:rPr>
        <w:lastRenderedPageBreak/>
        <w:t xml:space="preserve">za odstąpienie od umowy przez Wykonawcę z przyczyn niezależnych od Zamawiającego </w:t>
      </w:r>
      <w:r w:rsidRPr="002D4125">
        <w:rPr>
          <w:rFonts w:eastAsia="Arial Unicode MS"/>
        </w:rPr>
        <w:br/>
        <w:t>w wysokości 10 % wartości przedmiotu umowy brutto,</w:t>
      </w:r>
    </w:p>
    <w:p w:rsidR="002D4125" w:rsidRPr="002D4125" w:rsidRDefault="002D4125" w:rsidP="002D3715">
      <w:pPr>
        <w:pStyle w:val="Akapitzlist"/>
        <w:numPr>
          <w:ilvl w:val="0"/>
          <w:numId w:val="24"/>
        </w:numPr>
        <w:spacing w:line="276" w:lineRule="auto"/>
        <w:jc w:val="both"/>
        <w:rPr>
          <w:rFonts w:eastAsia="Arial Unicode MS"/>
        </w:rPr>
      </w:pPr>
      <w:r w:rsidRPr="002D4125">
        <w:rPr>
          <w:rFonts w:eastAsia="Arial Unicode MS"/>
        </w:rPr>
        <w:t xml:space="preserve">za zwłokę w usunięciu wad przedmiotu umowy w okresie rękojmi i gwarancji </w:t>
      </w:r>
      <w:r w:rsidRPr="002D4125">
        <w:rPr>
          <w:rFonts w:eastAsia="Arial Unicode MS"/>
        </w:rPr>
        <w:br/>
      </w:r>
      <w:r w:rsidR="00167A16">
        <w:rPr>
          <w:rFonts w:eastAsia="Arial Unicode MS"/>
        </w:rPr>
        <w:t>w wysokości 0,03</w:t>
      </w:r>
      <w:r w:rsidRPr="002D4125">
        <w:rPr>
          <w:rFonts w:eastAsia="Arial Unicode MS"/>
        </w:rPr>
        <w:t xml:space="preserve"> % wynagrodzenia za każdy dzień zwłoki. </w:t>
      </w:r>
    </w:p>
    <w:p w:rsidR="002D4125" w:rsidRPr="002D4125" w:rsidRDefault="002D4125" w:rsidP="002D3715">
      <w:pPr>
        <w:pStyle w:val="Akapitzlist"/>
        <w:numPr>
          <w:ilvl w:val="0"/>
          <w:numId w:val="25"/>
        </w:numPr>
        <w:spacing w:line="276" w:lineRule="auto"/>
        <w:ind w:left="284" w:hanging="284"/>
        <w:jc w:val="both"/>
        <w:rPr>
          <w:rFonts w:eastAsia="Arial Unicode MS"/>
        </w:rPr>
      </w:pPr>
      <w:r w:rsidRPr="002D4125">
        <w:rPr>
          <w:rFonts w:eastAsia="Arial Unicode MS"/>
        </w:rPr>
        <w:t>Zamawiający zastrzega sobie prawo do dochodzenia kar umownych dotyczących podwykonawstwa:</w:t>
      </w:r>
    </w:p>
    <w:p w:rsidR="002D4125" w:rsidRPr="002D4125" w:rsidRDefault="002D4125" w:rsidP="002D3715">
      <w:pPr>
        <w:pStyle w:val="Akapitzlist"/>
        <w:numPr>
          <w:ilvl w:val="0"/>
          <w:numId w:val="26"/>
        </w:numPr>
        <w:spacing w:line="276" w:lineRule="auto"/>
        <w:jc w:val="both"/>
        <w:rPr>
          <w:rFonts w:eastAsia="Arial Unicode MS"/>
        </w:rPr>
      </w:pPr>
      <w:r w:rsidRPr="002D4125">
        <w:rPr>
          <w:rFonts w:eastAsia="Arial Unicode MS"/>
        </w:rPr>
        <w:t>w przypadku braku zapłaty wynagrodzenia należnego Podwykonawcom lub dalszym Podwykonawcom – w wysokości 1</w:t>
      </w:r>
      <w:r w:rsidR="00167A16">
        <w:rPr>
          <w:rFonts w:eastAsia="Arial Unicode MS"/>
        </w:rPr>
        <w:t xml:space="preserve"> </w:t>
      </w:r>
      <w:r w:rsidRPr="002D4125">
        <w:rPr>
          <w:rFonts w:eastAsia="Arial Unicode MS"/>
        </w:rPr>
        <w:t>00</w:t>
      </w:r>
      <w:r w:rsidR="00167A16">
        <w:rPr>
          <w:rFonts w:eastAsia="Arial Unicode MS"/>
        </w:rPr>
        <w:t>0</w:t>
      </w:r>
      <w:r w:rsidRPr="002D4125">
        <w:rPr>
          <w:rFonts w:eastAsia="Arial Unicode MS"/>
        </w:rPr>
        <w:t>, 00 zł za każde dokonanie przez Zamawiającego bezpośredniej płatności na rzecz Podwykonawców lub dalszych Podwykonawców,</w:t>
      </w:r>
    </w:p>
    <w:p w:rsidR="002D4125" w:rsidRPr="002D4125" w:rsidRDefault="002D4125" w:rsidP="002D3715">
      <w:pPr>
        <w:pStyle w:val="Akapitzlist"/>
        <w:numPr>
          <w:ilvl w:val="0"/>
          <w:numId w:val="26"/>
        </w:numPr>
        <w:spacing w:line="276" w:lineRule="auto"/>
        <w:jc w:val="both"/>
        <w:rPr>
          <w:rFonts w:eastAsia="Arial Unicode MS"/>
        </w:rPr>
      </w:pPr>
      <w:r w:rsidRPr="002D4125">
        <w:rPr>
          <w:rFonts w:eastAsia="Arial Unicode MS"/>
        </w:rPr>
        <w:t>w przypadku nieterminowej zapłaty przez Wykonawcę wynagrodzenia należnego Podwykonawcom lub dalszym Podwykonawcom – w wysokości 0,1 % wynagrodzenia umo</w:t>
      </w:r>
      <w:r w:rsidR="000273D6">
        <w:rPr>
          <w:rFonts w:eastAsia="Arial Unicode MS"/>
        </w:rPr>
        <w:t>wnego brutto, o którym mowa w §6</w:t>
      </w:r>
      <w:r w:rsidRPr="002D4125">
        <w:rPr>
          <w:rFonts w:eastAsia="Arial Unicode MS"/>
        </w:rPr>
        <w:t xml:space="preserve"> umowy, za każdy dzień zwłoki od dnia upływu terminu zapłaty do dnia zapłaty, </w:t>
      </w:r>
    </w:p>
    <w:p w:rsidR="002D4125" w:rsidRPr="002D4125" w:rsidRDefault="002D4125" w:rsidP="002D3715">
      <w:pPr>
        <w:pStyle w:val="Akapitzlist"/>
        <w:numPr>
          <w:ilvl w:val="0"/>
          <w:numId w:val="26"/>
        </w:numPr>
        <w:spacing w:line="276" w:lineRule="auto"/>
        <w:jc w:val="both"/>
        <w:rPr>
          <w:rFonts w:eastAsia="Arial Unicode MS"/>
        </w:rPr>
      </w:pPr>
      <w:r w:rsidRPr="002D4125">
        <w:rPr>
          <w:rFonts w:eastAsia="Arial Unicode MS"/>
        </w:rPr>
        <w:t xml:space="preserve">za nieprzedłożenie do zaakceptowania projektu umowy o podwykonawstwo, której przedmiotem są roboty budowlane lub projektu jej </w:t>
      </w:r>
      <w:r w:rsidR="00167A16">
        <w:rPr>
          <w:rFonts w:eastAsia="Arial Unicode MS"/>
        </w:rPr>
        <w:t>zmiany – w wysokości 5</w:t>
      </w:r>
      <w:r w:rsidRPr="002D4125">
        <w:rPr>
          <w:rFonts w:eastAsia="Arial Unicode MS"/>
        </w:rPr>
        <w:t xml:space="preserve"> 000, 00 zł, za każdy nieprzedłożony do zaakceptowania projekt umowy lub jej zmiany,</w:t>
      </w:r>
    </w:p>
    <w:p w:rsidR="002D4125" w:rsidRDefault="002D4125" w:rsidP="002D3715">
      <w:pPr>
        <w:pStyle w:val="Akapitzlist"/>
        <w:numPr>
          <w:ilvl w:val="0"/>
          <w:numId w:val="26"/>
        </w:numPr>
        <w:spacing w:line="276" w:lineRule="auto"/>
        <w:jc w:val="both"/>
        <w:rPr>
          <w:rFonts w:eastAsia="Arial Unicode MS"/>
        </w:rPr>
      </w:pPr>
      <w:r w:rsidRPr="002D4125">
        <w:rPr>
          <w:rFonts w:eastAsia="Arial Unicode MS"/>
        </w:rPr>
        <w:t>za nieprzedłożenie poświadczonej za zgodność z oryginałem kopii umowy o podwykonawstw</w:t>
      </w:r>
      <w:r w:rsidR="00167A16">
        <w:rPr>
          <w:rFonts w:eastAsia="Arial Unicode MS"/>
        </w:rPr>
        <w:t>o lub jej zmiany – w wysokości 5</w:t>
      </w:r>
      <w:r w:rsidRPr="002D4125">
        <w:rPr>
          <w:rFonts w:eastAsia="Arial Unicode MS"/>
        </w:rPr>
        <w:t xml:space="preserve"> 000, 00 zł, za każdą nieprzedłożoną kopię umowy lub jej zmiany,</w:t>
      </w:r>
    </w:p>
    <w:p w:rsidR="002D4125" w:rsidRPr="002D4125" w:rsidRDefault="002D4125" w:rsidP="002D3715">
      <w:pPr>
        <w:pStyle w:val="Akapitzlist"/>
        <w:numPr>
          <w:ilvl w:val="0"/>
          <w:numId w:val="26"/>
        </w:numPr>
        <w:spacing w:line="276" w:lineRule="auto"/>
        <w:jc w:val="both"/>
        <w:rPr>
          <w:rFonts w:eastAsia="Arial Unicode MS"/>
        </w:rPr>
      </w:pPr>
      <w:r w:rsidRPr="002D4125">
        <w:rPr>
          <w:rFonts w:eastAsia="Arial Unicode MS"/>
        </w:rPr>
        <w:t xml:space="preserve">za brak dokonania wymaganej przez Zamawiającego zmiany umowy o podwykonawstwo, której przedmiotem są dostawy lub usługi w ramach zamówienia na roboty budowlane, </w:t>
      </w:r>
      <w:r w:rsidR="00E84929">
        <w:rPr>
          <w:rFonts w:eastAsia="Arial Unicode MS"/>
        </w:rPr>
        <w:br/>
      </w:r>
      <w:r w:rsidRPr="002D4125">
        <w:rPr>
          <w:rFonts w:eastAsia="Arial Unicode MS"/>
        </w:rPr>
        <w:t xml:space="preserve">w zakresie terminu zapłaty we wskazanym przez Zamawiającego czasie, w wysokości </w:t>
      </w:r>
      <w:r w:rsidR="00E84929">
        <w:rPr>
          <w:rFonts w:eastAsia="Arial Unicode MS"/>
        </w:rPr>
        <w:br/>
      </w:r>
      <w:r w:rsidR="00615C0B">
        <w:rPr>
          <w:rFonts w:eastAsia="Arial Unicode MS"/>
        </w:rPr>
        <w:t>5</w:t>
      </w:r>
      <w:r w:rsidRPr="002D4125">
        <w:rPr>
          <w:rFonts w:eastAsia="Arial Unicode MS"/>
        </w:rPr>
        <w:t xml:space="preserve"> 000, 00 zł. </w:t>
      </w:r>
    </w:p>
    <w:p w:rsidR="002D4125" w:rsidRPr="002D4125" w:rsidRDefault="002D4125" w:rsidP="002D3715">
      <w:pPr>
        <w:pStyle w:val="Akapitzlist"/>
        <w:numPr>
          <w:ilvl w:val="0"/>
          <w:numId w:val="25"/>
        </w:numPr>
        <w:spacing w:line="276" w:lineRule="auto"/>
        <w:ind w:left="284" w:hanging="284"/>
        <w:jc w:val="both"/>
        <w:rPr>
          <w:rFonts w:eastAsia="Arial Unicode MS"/>
        </w:rPr>
      </w:pPr>
      <w:r w:rsidRPr="002D4125">
        <w:rPr>
          <w:rFonts w:eastAsia="Arial Unicode MS"/>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2D4125" w:rsidRPr="002D4125" w:rsidRDefault="002D4125" w:rsidP="002D3715">
      <w:pPr>
        <w:pStyle w:val="Akapitzlist"/>
        <w:numPr>
          <w:ilvl w:val="0"/>
          <w:numId w:val="25"/>
        </w:numPr>
        <w:spacing w:line="276" w:lineRule="auto"/>
        <w:ind w:left="284" w:hanging="284"/>
        <w:jc w:val="both"/>
        <w:rPr>
          <w:rFonts w:eastAsia="Arial Unicode MS"/>
        </w:rPr>
      </w:pPr>
      <w:r w:rsidRPr="002D4125">
        <w:rPr>
          <w:rFonts w:eastAsia="Arial Unicode MS"/>
        </w:rPr>
        <w:t xml:space="preserve">Zmawiający może usunąć w zastępstwie Wykonawcy, na jego koszt i ryzyko, wady nieusunięte </w:t>
      </w:r>
      <w:r w:rsidR="00167A16">
        <w:rPr>
          <w:rFonts w:eastAsia="Arial Unicode MS"/>
        </w:rPr>
        <w:br/>
      </w:r>
      <w:r w:rsidRPr="002D4125">
        <w:rPr>
          <w:rFonts w:eastAsia="Arial Unicode MS"/>
        </w:rPr>
        <w:t xml:space="preserve">w wyznaczonym terminie. Zamawiający ma obowiązek uprzedniego poinformowania Wykonawcy </w:t>
      </w:r>
      <w:r w:rsidR="00167A16">
        <w:rPr>
          <w:rFonts w:eastAsia="Arial Unicode MS"/>
        </w:rPr>
        <w:br/>
      </w:r>
      <w:r w:rsidRPr="002D4125">
        <w:rPr>
          <w:rFonts w:eastAsia="Arial Unicode MS"/>
        </w:rPr>
        <w:t>o zamiarze zastępczego usunięcia wad. Zastępcze usunięcie wady nie zwalnia z obowiązku zapłaty kar umownych, które naliczane są do momentu zastępczego usunięcia wady.</w:t>
      </w:r>
    </w:p>
    <w:p w:rsidR="002D4125" w:rsidRPr="002D4125" w:rsidRDefault="002D4125" w:rsidP="002D3715">
      <w:pPr>
        <w:pStyle w:val="Akapitzlist"/>
        <w:numPr>
          <w:ilvl w:val="0"/>
          <w:numId w:val="25"/>
        </w:numPr>
        <w:spacing w:line="276" w:lineRule="auto"/>
        <w:ind w:left="284" w:hanging="284"/>
        <w:jc w:val="both"/>
        <w:rPr>
          <w:rFonts w:eastAsia="Arial Unicode MS"/>
        </w:rPr>
      </w:pPr>
      <w:r w:rsidRPr="002D4125">
        <w:rPr>
          <w:rFonts w:eastAsia="Arial Unicode MS"/>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C83A04" w:rsidRPr="00B34224" w:rsidRDefault="00C83A04" w:rsidP="002D3715">
      <w:pPr>
        <w:spacing w:line="276" w:lineRule="auto"/>
        <w:contextualSpacing/>
        <w:jc w:val="both"/>
        <w:rPr>
          <w:sz w:val="16"/>
        </w:rPr>
      </w:pPr>
    </w:p>
    <w:p w:rsidR="00925F4C" w:rsidRPr="005B13F0" w:rsidRDefault="0049528A" w:rsidP="002D3715">
      <w:pPr>
        <w:spacing w:line="276" w:lineRule="auto"/>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6B4908">
        <w:rPr>
          <w:rFonts w:ascii="Times New Roman" w:hAnsi="Times New Roman"/>
          <w:b/>
          <w:bCs/>
        </w:rPr>
        <w:t>3</w:t>
      </w:r>
    </w:p>
    <w:p w:rsidR="00925F4C" w:rsidRPr="00BB1441" w:rsidRDefault="00925F4C" w:rsidP="002D3715">
      <w:pPr>
        <w:spacing w:line="276" w:lineRule="auto"/>
        <w:rPr>
          <w:rFonts w:ascii="Times New Roman" w:hAnsi="Times New Roman"/>
          <w:b/>
          <w:szCs w:val="24"/>
        </w:rPr>
      </w:pPr>
      <w:r w:rsidRPr="00BB1441">
        <w:rPr>
          <w:rFonts w:ascii="Times New Roman" w:hAnsi="Times New Roman"/>
          <w:b/>
          <w:szCs w:val="24"/>
        </w:rPr>
        <w:t>Zmiana umowy</w:t>
      </w:r>
    </w:p>
    <w:p w:rsidR="007A309C" w:rsidRPr="007A309C" w:rsidRDefault="007A309C" w:rsidP="002D3715">
      <w:pPr>
        <w:pStyle w:val="Akapitzlist"/>
        <w:numPr>
          <w:ilvl w:val="6"/>
          <w:numId w:val="19"/>
        </w:numPr>
        <w:spacing w:line="276" w:lineRule="auto"/>
        <w:ind w:left="426" w:hanging="426"/>
        <w:jc w:val="both"/>
      </w:pPr>
      <w:r w:rsidRPr="007A309C">
        <w:t>Istotne zmiany treści niniejszej umowy, przewidziane przez Zamawiającego, wymagają zachowania formy pisemnej pod rygorem nieważności.</w:t>
      </w:r>
    </w:p>
    <w:p w:rsidR="007A309C" w:rsidRPr="007A309C" w:rsidRDefault="007A309C" w:rsidP="002D3715">
      <w:pPr>
        <w:pStyle w:val="Akapitzlist"/>
        <w:numPr>
          <w:ilvl w:val="6"/>
          <w:numId w:val="19"/>
        </w:numPr>
        <w:spacing w:line="276" w:lineRule="auto"/>
        <w:ind w:left="426" w:hanging="426"/>
        <w:jc w:val="both"/>
      </w:pPr>
      <w:r w:rsidRPr="007A309C">
        <w:t xml:space="preserve">Zamawiający przewiduje możliwość dokonania zmian postanowień zawartej umowy w sytuacji niemożliwej do przewidzenia w chwili zawarcia umowy, na uzasadniony wniosek w następujących przypadkach: </w:t>
      </w:r>
    </w:p>
    <w:p w:rsidR="007A309C" w:rsidRPr="007A309C" w:rsidRDefault="007A309C" w:rsidP="002D3715">
      <w:pPr>
        <w:pStyle w:val="Akapitzlist"/>
        <w:numPr>
          <w:ilvl w:val="0"/>
          <w:numId w:val="20"/>
        </w:numPr>
        <w:spacing w:line="276" w:lineRule="auto"/>
        <w:jc w:val="both"/>
      </w:pPr>
      <w:r w:rsidRPr="007A309C">
        <w:t xml:space="preserve">zmiany adresu Wykonawcy, </w:t>
      </w:r>
    </w:p>
    <w:p w:rsidR="007A309C" w:rsidRPr="007A309C" w:rsidRDefault="007A309C" w:rsidP="002D3715">
      <w:pPr>
        <w:pStyle w:val="Akapitzlist"/>
        <w:numPr>
          <w:ilvl w:val="0"/>
          <w:numId w:val="20"/>
        </w:numPr>
        <w:spacing w:line="276" w:lineRule="auto"/>
        <w:jc w:val="both"/>
      </w:pPr>
      <w:r w:rsidRPr="007A309C">
        <w:t>zmiany nazwy firmy Wykonawcy,</w:t>
      </w:r>
    </w:p>
    <w:p w:rsidR="007A309C" w:rsidRPr="007A309C" w:rsidRDefault="007A309C" w:rsidP="002D3715">
      <w:pPr>
        <w:pStyle w:val="Akapitzlist"/>
        <w:numPr>
          <w:ilvl w:val="0"/>
          <w:numId w:val="20"/>
        </w:numPr>
        <w:spacing w:line="276" w:lineRule="auto"/>
        <w:jc w:val="both"/>
      </w:pPr>
      <w:r w:rsidRPr="007A309C">
        <w:t xml:space="preserve">wystąpi konieczność zmiany kadry przewidzianej do realizacji umowy (zmiana kluczowego personelu Wykonawcy lub Zamawiającego), </w:t>
      </w:r>
    </w:p>
    <w:p w:rsidR="007A309C" w:rsidRPr="007A309C" w:rsidRDefault="007A309C" w:rsidP="002D3715">
      <w:pPr>
        <w:pStyle w:val="Akapitzlist"/>
        <w:numPr>
          <w:ilvl w:val="0"/>
          <w:numId w:val="20"/>
        </w:numPr>
        <w:spacing w:line="276" w:lineRule="auto"/>
        <w:jc w:val="both"/>
      </w:pPr>
      <w:r w:rsidRPr="007A309C">
        <w:lastRenderedPageBreak/>
        <w:t>wystąpi konieczność zmiany konta bankowego Wykonawcy,</w:t>
      </w:r>
    </w:p>
    <w:p w:rsidR="007A309C" w:rsidRPr="007A309C" w:rsidRDefault="007A309C" w:rsidP="002D3715">
      <w:pPr>
        <w:pStyle w:val="Akapitzlist"/>
        <w:numPr>
          <w:ilvl w:val="0"/>
          <w:numId w:val="20"/>
        </w:numPr>
        <w:spacing w:line="276" w:lineRule="auto"/>
        <w:jc w:val="both"/>
      </w:pPr>
      <w:r w:rsidRPr="007A309C">
        <w:t>w przypadku konieczności zmiany przedstawicieli Zamawiającego i Wykonawcy,</w:t>
      </w:r>
    </w:p>
    <w:p w:rsidR="007A309C" w:rsidRPr="007A309C" w:rsidRDefault="007A309C" w:rsidP="002D3715">
      <w:pPr>
        <w:pStyle w:val="Akapitzlist"/>
        <w:numPr>
          <w:ilvl w:val="0"/>
          <w:numId w:val="20"/>
        </w:numPr>
        <w:spacing w:line="276" w:lineRule="auto"/>
        <w:jc w:val="both"/>
      </w:pPr>
      <w:r w:rsidRPr="007A309C">
        <w:t>wystąpi okoliczność, której nie można było przewidzieć podczas zawierania umowy, a która uniemożliwia realizację umowy w jej pierwotnej treści,</w:t>
      </w:r>
    </w:p>
    <w:p w:rsidR="007A309C" w:rsidRDefault="007A309C" w:rsidP="002D3715">
      <w:pPr>
        <w:pStyle w:val="Akapitzlist"/>
        <w:numPr>
          <w:ilvl w:val="0"/>
          <w:numId w:val="20"/>
        </w:numPr>
        <w:spacing w:line="276" w:lineRule="auto"/>
        <w:jc w:val="both"/>
      </w:pPr>
      <w:r w:rsidRPr="007A309C">
        <w:t>Zamawiający przewiduje możliwość dokonania zmiany Podwykonawcy i/lub części wykonywanego przez niego zakresu robót, bądź wprowadzenia nowego Podwykonawcy; jeżeli</w:t>
      </w:r>
      <w:r w:rsidR="00223C18">
        <w:t xml:space="preserve"> </w:t>
      </w:r>
      <w:r w:rsidRPr="007A309C">
        <w:t>zmiana albo rezygnacja z Podwykonawcy dotyczy podmiotu, na którego zasoby Wykonawca</w:t>
      </w:r>
      <w:r w:rsidR="00223C18">
        <w:t xml:space="preserve"> </w:t>
      </w:r>
      <w:r w:rsidRPr="007A309C">
        <w:t>powoływał się, na zasadach określonych w art. 26 ust. 2b, w celu wykazania spełniania warunków</w:t>
      </w:r>
      <w:r w:rsidR="00223C18">
        <w:t xml:space="preserve"> </w:t>
      </w:r>
      <w:r w:rsidRPr="007A309C">
        <w:t>udziału w postępowaniu, o których mowa w art. 22 ust. 1, Wykonawca jest obowiązany wykazać</w:t>
      </w:r>
      <w:r w:rsidR="00223C18">
        <w:t xml:space="preserve"> </w:t>
      </w:r>
      <w:r w:rsidRPr="007A309C">
        <w:t xml:space="preserve">Zamawiającemu, iż proponowany inny Podwykonawca lub Wykonawca samodzielnie </w:t>
      </w:r>
      <w:r w:rsidR="002916D5">
        <w:t>spełnia je</w:t>
      </w:r>
      <w:r w:rsidRPr="007A309C">
        <w:t xml:space="preserve"> </w:t>
      </w:r>
      <w:r w:rsidR="00167A16">
        <w:br/>
      </w:r>
      <w:r w:rsidRPr="007A309C">
        <w:t>w stopniu nie mniejszym niż wymagany w trakcie postęp</w:t>
      </w:r>
      <w:r w:rsidR="002916D5">
        <w:t>owania o udzielenie zamówienia,</w:t>
      </w:r>
    </w:p>
    <w:p w:rsidR="007A309C" w:rsidRPr="007A309C" w:rsidRDefault="007A309C" w:rsidP="002D3715">
      <w:pPr>
        <w:pStyle w:val="Akapitzlist"/>
        <w:numPr>
          <w:ilvl w:val="0"/>
          <w:numId w:val="20"/>
        </w:numPr>
        <w:spacing w:line="276" w:lineRule="auto"/>
        <w:jc w:val="both"/>
      </w:pPr>
      <w:r w:rsidRPr="007A309C">
        <w:t>zmiany spowodowane koniecznością zrealizowania przedmiotu umowy przy zastosowaniu innych rozwiązań technicznych, technologicznych niż wskazane w materiałach przetargowych w sytuacji, gdyby zastosowanie przewidzianych rozwiązań gro</w:t>
      </w:r>
      <w:r>
        <w:t xml:space="preserve">ziło niewykonaniem lub wadliwym </w:t>
      </w:r>
      <w:r w:rsidRPr="007A309C">
        <w:t>wykonaniem przedmiotu umowy,</w:t>
      </w:r>
    </w:p>
    <w:p w:rsidR="007A309C" w:rsidRPr="007A309C" w:rsidRDefault="007A309C" w:rsidP="002D3715">
      <w:pPr>
        <w:pStyle w:val="Akapitzlist"/>
        <w:numPr>
          <w:ilvl w:val="0"/>
          <w:numId w:val="20"/>
        </w:numPr>
        <w:spacing w:line="276" w:lineRule="auto"/>
        <w:jc w:val="both"/>
      </w:pPr>
      <w:r w:rsidRPr="007A309C">
        <w:t>możliwa jest zmiana umowy, która w sposób obiektywny jest korzystna dla Zamawiającego, a na dokonanie tej zmiany wyraża zgodę Wykonawca,</w:t>
      </w:r>
    </w:p>
    <w:p w:rsidR="007A309C" w:rsidRPr="007A309C" w:rsidRDefault="007A309C" w:rsidP="002D3715">
      <w:pPr>
        <w:pStyle w:val="Akapitzlist"/>
        <w:numPr>
          <w:ilvl w:val="0"/>
          <w:numId w:val="20"/>
        </w:numPr>
        <w:spacing w:line="276" w:lineRule="auto"/>
        <w:jc w:val="both"/>
      </w:pPr>
      <w:r w:rsidRPr="007A309C">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wystąpi konieczność przedłużenia terminu wykonania przedmiotu zamówienia spowodowana: </w:t>
      </w:r>
    </w:p>
    <w:p w:rsidR="007A309C" w:rsidRPr="00810A5F" w:rsidRDefault="007A309C" w:rsidP="00167A16">
      <w:pPr>
        <w:pStyle w:val="Akapitzlist"/>
        <w:numPr>
          <w:ilvl w:val="0"/>
          <w:numId w:val="31"/>
        </w:numPr>
        <w:spacing w:line="276" w:lineRule="auto"/>
        <w:ind w:left="993" w:hanging="284"/>
        <w:jc w:val="both"/>
      </w:pPr>
      <w:r w:rsidRPr="00810A5F">
        <w:t xml:space="preserve">zmianą dokumentacji projektowej w przypadku wystąpienia konieczności jej zmiany, m.in. </w:t>
      </w:r>
      <w:r w:rsidR="00167A16">
        <w:br/>
      </w:r>
      <w:r w:rsidRPr="00810A5F">
        <w:t>w zakresie aktualizacji rozwiązań projektowych z uwagi na postęp technologiczny, z powodu</w:t>
      </w:r>
      <w:r w:rsidR="00223C18" w:rsidRPr="00810A5F">
        <w:t xml:space="preserve"> </w:t>
      </w:r>
      <w:r w:rsidRPr="00810A5F">
        <w:t>wad ukrytych, istotnych braków lub błędów w dokumentacji projektowej również polegających na niezgodności z przepisami prawa,</w:t>
      </w:r>
    </w:p>
    <w:p w:rsidR="007A309C" w:rsidRPr="00810A5F" w:rsidRDefault="007A309C" w:rsidP="00167A16">
      <w:pPr>
        <w:pStyle w:val="Akapitzlist"/>
        <w:numPr>
          <w:ilvl w:val="0"/>
          <w:numId w:val="31"/>
        </w:numPr>
        <w:spacing w:line="276" w:lineRule="auto"/>
        <w:ind w:left="993" w:hanging="284"/>
        <w:jc w:val="both"/>
      </w:pPr>
      <w:r w:rsidRPr="00810A5F">
        <w:t xml:space="preserve">zmianą spowodowaną nieprzewidzianymi w SIWZ nadzwyczajnymi warunkami: niewypały </w:t>
      </w:r>
      <w:r w:rsidR="00167A16">
        <w:br/>
      </w:r>
      <w:r w:rsidRPr="00810A5F">
        <w:t>i</w:t>
      </w:r>
      <w:r w:rsidR="00223C18" w:rsidRPr="00810A5F">
        <w:t xml:space="preserve"> </w:t>
      </w:r>
      <w:r w:rsidRPr="00810A5F">
        <w:t>niewybuchy, wykopaliska archeologiczne, działanie siły wyższej w rozumieniu kodeksu</w:t>
      </w:r>
      <w:r w:rsidR="00223C18" w:rsidRPr="00810A5F">
        <w:t xml:space="preserve"> </w:t>
      </w:r>
      <w:r w:rsidRPr="00810A5F">
        <w:t>cywilnego lub innymi przyczynami niezawinionymi przez Wykonawcę oraz niezależnymi od Zamawiającego oraz Wykonawcy skutkujące obiektywną niemożliwością prowadzenia prac</w:t>
      </w:r>
      <w:r w:rsidR="00223C18" w:rsidRPr="00810A5F">
        <w:t xml:space="preserve"> </w:t>
      </w:r>
      <w:r w:rsidRPr="00810A5F">
        <w:t xml:space="preserve">lub wykonywania innych czynności, </w:t>
      </w:r>
    </w:p>
    <w:p w:rsidR="007A309C" w:rsidRPr="00810A5F" w:rsidRDefault="007A309C" w:rsidP="00167A16">
      <w:pPr>
        <w:pStyle w:val="Akapitzlist"/>
        <w:numPr>
          <w:ilvl w:val="0"/>
          <w:numId w:val="31"/>
        </w:numPr>
        <w:spacing w:line="276" w:lineRule="auto"/>
        <w:ind w:left="993" w:hanging="284"/>
        <w:jc w:val="both"/>
      </w:pPr>
      <w:r w:rsidRPr="00810A5F">
        <w:t>siłą wyższą lub innymi okolicznościami niezależnymi od Wykonawcy lub których</w:t>
      </w:r>
      <w:r w:rsidR="00223C18" w:rsidRPr="00810A5F">
        <w:t xml:space="preserve"> </w:t>
      </w:r>
      <w:r w:rsidRPr="00810A5F">
        <w:t xml:space="preserve">Wykonawca przy zachowaniu należytej staranności nie był w stanie uniknąć lub przewidzieć, </w:t>
      </w:r>
    </w:p>
    <w:p w:rsidR="007A309C" w:rsidRPr="00810A5F" w:rsidRDefault="007A309C" w:rsidP="00167A16">
      <w:pPr>
        <w:pStyle w:val="Akapitzlist"/>
        <w:numPr>
          <w:ilvl w:val="0"/>
          <w:numId w:val="31"/>
        </w:numPr>
        <w:spacing w:line="276" w:lineRule="auto"/>
        <w:ind w:left="993" w:hanging="284"/>
        <w:jc w:val="both"/>
      </w:pPr>
      <w:r w:rsidRPr="00810A5F">
        <w:t>zmiany będące następstwem wstrzymania robót przez uprawnione organy z przyczyn</w:t>
      </w:r>
      <w:r w:rsidR="00223C18" w:rsidRPr="00810A5F">
        <w:t xml:space="preserve"> </w:t>
      </w:r>
      <w:r w:rsidRPr="00810A5F">
        <w:t>niewynikających z winy Wykonawcy,</w:t>
      </w:r>
    </w:p>
    <w:p w:rsidR="007A309C" w:rsidRPr="00810A5F" w:rsidRDefault="007A309C" w:rsidP="00167A16">
      <w:pPr>
        <w:pStyle w:val="Akapitzlist"/>
        <w:numPr>
          <w:ilvl w:val="0"/>
          <w:numId w:val="31"/>
        </w:numPr>
        <w:spacing w:line="276" w:lineRule="auto"/>
        <w:ind w:left="993" w:hanging="284"/>
        <w:jc w:val="both"/>
      </w:pPr>
      <w:r w:rsidRPr="00810A5F">
        <w:t>nie uzyskaniem decyzji administracyjnych, uzgodnień, opinii, niezbędnych do zakończenia prac stanowiących przedmiot umowy, pomimo złożenia kompletnych wniosków do właściwych organów w terminach przewidzianych w odpowiednich przepisach na ich wydanie,</w:t>
      </w:r>
    </w:p>
    <w:p w:rsidR="007A309C" w:rsidRPr="00810A5F" w:rsidRDefault="007A309C" w:rsidP="00167A16">
      <w:pPr>
        <w:pStyle w:val="Akapitzlist"/>
        <w:numPr>
          <w:ilvl w:val="0"/>
          <w:numId w:val="31"/>
        </w:numPr>
        <w:spacing w:line="276" w:lineRule="auto"/>
        <w:ind w:left="993" w:hanging="284"/>
        <w:jc w:val="both"/>
      </w:pPr>
      <w:r w:rsidRPr="00810A5F">
        <w:t>zmianą przepisów prawnych istotnych dla realizacji przedmiotu umowy i mających wpływ na zakres lub termin wykonania przedmiotu zamówienia,</w:t>
      </w:r>
    </w:p>
    <w:p w:rsidR="007A309C" w:rsidRPr="00810A5F" w:rsidRDefault="007A309C" w:rsidP="002D3715">
      <w:pPr>
        <w:pStyle w:val="Akapitzlist"/>
        <w:numPr>
          <w:ilvl w:val="0"/>
          <w:numId w:val="31"/>
        </w:numPr>
        <w:spacing w:line="276" w:lineRule="auto"/>
        <w:ind w:hanging="294"/>
        <w:jc w:val="both"/>
      </w:pPr>
      <w:r w:rsidRPr="00810A5F">
        <w:t>przedłużeniem, w stosunku do terminów określonych przepisami prawa, czasu trwania procedur administracyjnych, mających wpływ na termin wykonania przedmiotu zamówienia, a nie wynikających z przyczyn leżących po stronie Wykonawcy,</w:t>
      </w:r>
    </w:p>
    <w:p w:rsidR="007A309C" w:rsidRPr="00810A5F" w:rsidRDefault="007A309C" w:rsidP="002D3715">
      <w:pPr>
        <w:pStyle w:val="Akapitzlist"/>
        <w:numPr>
          <w:ilvl w:val="0"/>
          <w:numId w:val="31"/>
        </w:numPr>
        <w:spacing w:line="276" w:lineRule="auto"/>
        <w:ind w:hanging="294"/>
        <w:jc w:val="both"/>
      </w:pPr>
      <w:r w:rsidRPr="00810A5F">
        <w:lastRenderedPageBreak/>
        <w:t xml:space="preserve">wystąpieniem wyjątkowo niesprzyjających warunków atmosferycznych uniemożliwiających, </w:t>
      </w:r>
      <w:r w:rsidR="00167A16">
        <w:br/>
      </w:r>
      <w:r w:rsidRPr="00810A5F">
        <w:t>w okresie ich występowania, realizację przedmiotu zamówienia i mających wpływ na termin wykonania,</w:t>
      </w:r>
    </w:p>
    <w:p w:rsidR="00E84929" w:rsidRPr="00810A5F" w:rsidRDefault="007A309C" w:rsidP="002D3715">
      <w:pPr>
        <w:pStyle w:val="Akapitzlist"/>
        <w:numPr>
          <w:ilvl w:val="0"/>
          <w:numId w:val="31"/>
        </w:numPr>
        <w:spacing w:line="276" w:lineRule="auto"/>
        <w:ind w:hanging="294"/>
        <w:jc w:val="both"/>
      </w:pPr>
      <w:r w:rsidRPr="00810A5F">
        <w:t>wystąpieniem konieczności wykonania robót zamiennych</w:t>
      </w:r>
      <w:r w:rsidR="002D3715">
        <w:t xml:space="preserve"> lub dodatkowych</w:t>
      </w:r>
      <w:r w:rsidRPr="00810A5F">
        <w:t xml:space="preserve"> mających wpływ na koszt i/lub termin realizacji zadania podstawowego,</w:t>
      </w:r>
    </w:p>
    <w:p w:rsidR="007A309C" w:rsidRPr="00810A5F" w:rsidRDefault="007A309C" w:rsidP="002D3715">
      <w:pPr>
        <w:pStyle w:val="Akapitzlist"/>
        <w:numPr>
          <w:ilvl w:val="0"/>
          <w:numId w:val="31"/>
        </w:numPr>
        <w:spacing w:line="276" w:lineRule="auto"/>
        <w:ind w:hanging="294"/>
        <w:jc w:val="both"/>
      </w:pPr>
      <w:r w:rsidRPr="00810A5F">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7A309C" w:rsidRPr="00810A5F" w:rsidRDefault="007A309C" w:rsidP="002D3715">
      <w:pPr>
        <w:pStyle w:val="Akapitzlist"/>
        <w:numPr>
          <w:ilvl w:val="0"/>
          <w:numId w:val="31"/>
        </w:numPr>
        <w:spacing w:line="276" w:lineRule="auto"/>
        <w:ind w:hanging="294"/>
        <w:jc w:val="both"/>
      </w:pPr>
      <w:r w:rsidRPr="00810A5F">
        <w:t>ujawnienia wad opracowania projektowego, o których Zamawiający nie posiadał wiedzy, a które mają wpływ na termin lub koszt realizacji przedmiotu zamówienia,</w:t>
      </w:r>
    </w:p>
    <w:p w:rsidR="007A309C" w:rsidRPr="00810A5F" w:rsidRDefault="007A309C" w:rsidP="002D3715">
      <w:pPr>
        <w:pStyle w:val="Akapitzlist"/>
        <w:numPr>
          <w:ilvl w:val="0"/>
          <w:numId w:val="31"/>
        </w:numPr>
        <w:spacing w:line="276" w:lineRule="auto"/>
        <w:ind w:hanging="294"/>
        <w:jc w:val="both"/>
      </w:pPr>
      <w:r w:rsidRPr="00810A5F">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CD263B" w:rsidRPr="002D4125" w:rsidRDefault="00CD263B" w:rsidP="002D3715">
      <w:pPr>
        <w:spacing w:line="276" w:lineRule="auto"/>
        <w:jc w:val="both"/>
        <w:rPr>
          <w:sz w:val="16"/>
        </w:rPr>
      </w:pPr>
    </w:p>
    <w:p w:rsidR="00925F4C" w:rsidRPr="00496B2E" w:rsidRDefault="00925F4C" w:rsidP="002D3715">
      <w:pPr>
        <w:spacing w:line="276" w:lineRule="auto"/>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167A16">
        <w:rPr>
          <w:rFonts w:ascii="Times New Roman" w:hAnsi="Times New Roman"/>
          <w:b/>
          <w:bCs/>
        </w:rPr>
        <w:t>4</w:t>
      </w:r>
    </w:p>
    <w:p w:rsidR="0049528A" w:rsidRPr="00496B2E" w:rsidRDefault="004C2DAE" w:rsidP="002D3715">
      <w:pPr>
        <w:shd w:val="clear" w:color="auto" w:fill="FFFFFF"/>
        <w:tabs>
          <w:tab w:val="left" w:pos="720"/>
        </w:tabs>
        <w:spacing w:line="276" w:lineRule="auto"/>
        <w:jc w:val="both"/>
        <w:rPr>
          <w:rFonts w:ascii="Times New Roman" w:eastAsia="Arial Unicode MS" w:hAnsi="Times New Roman"/>
          <w:b/>
          <w:spacing w:val="-4"/>
        </w:rPr>
      </w:pPr>
      <w:r>
        <w:rPr>
          <w:rFonts w:ascii="Times New Roman" w:eastAsia="Arial Unicode MS" w:hAnsi="Times New Roman"/>
          <w:b/>
          <w:spacing w:val="-4"/>
        </w:rPr>
        <w:t>Umowne prawo odstąpienia</w:t>
      </w:r>
      <w:r w:rsidR="0049528A" w:rsidRPr="00496B2E">
        <w:rPr>
          <w:rFonts w:ascii="Times New Roman" w:eastAsia="Arial Unicode MS" w:hAnsi="Times New Roman"/>
          <w:b/>
          <w:spacing w:val="-4"/>
        </w:rPr>
        <w:t xml:space="preserve"> od umowy</w:t>
      </w:r>
    </w:p>
    <w:p w:rsidR="00F46375" w:rsidRPr="00D6141A" w:rsidRDefault="00F46375" w:rsidP="002D3715">
      <w:pPr>
        <w:pStyle w:val="Akapitzlist"/>
        <w:numPr>
          <w:ilvl w:val="1"/>
          <w:numId w:val="4"/>
        </w:numPr>
        <w:spacing w:line="276" w:lineRule="auto"/>
        <w:ind w:left="284" w:hanging="284"/>
        <w:contextualSpacing/>
        <w:jc w:val="both"/>
      </w:pPr>
      <w:r w:rsidRPr="00D6141A">
        <w:t xml:space="preserve">Zamawiającemu przysługuje prawo odstąpienia od umowy w następujących przypadkach: </w:t>
      </w:r>
    </w:p>
    <w:p w:rsidR="00F46375" w:rsidRDefault="00F46375" w:rsidP="00167A16">
      <w:pPr>
        <w:pStyle w:val="Akapitzlist"/>
        <w:numPr>
          <w:ilvl w:val="0"/>
          <w:numId w:val="44"/>
        </w:numPr>
        <w:spacing w:line="276" w:lineRule="auto"/>
        <w:ind w:left="567" w:hanging="283"/>
        <w:contextualSpacing/>
        <w:jc w:val="both"/>
      </w:pPr>
      <w:r w:rsidRPr="00D6141A">
        <w:t xml:space="preserve">w razie wystąpienia istotnej zmiany okoliczności powodującej, że wykonanie umowy nie leży </w:t>
      </w:r>
      <w:r w:rsidR="00167A16">
        <w:br/>
      </w:r>
      <w:r w:rsidRPr="00D6141A">
        <w:t xml:space="preserve">w interesie publicznym, czego nie można było przewidzieć w chwili zawarcia umowy, Zamawiający może odstąpić od umowy w terminie 30 dni od powzięcia wiadomości o tych okolicznościach; Wykonawca może żądać wyłącznie wynagrodzenia z tytułu wykonania części umowy, </w:t>
      </w:r>
    </w:p>
    <w:p w:rsidR="00F46375" w:rsidRPr="00D6141A" w:rsidRDefault="00F46375" w:rsidP="00167A16">
      <w:pPr>
        <w:pStyle w:val="Akapitzlist"/>
        <w:numPr>
          <w:ilvl w:val="0"/>
          <w:numId w:val="44"/>
        </w:numPr>
        <w:spacing w:line="276" w:lineRule="auto"/>
        <w:ind w:left="567" w:hanging="283"/>
        <w:contextualSpacing/>
        <w:jc w:val="both"/>
      </w:pPr>
      <w:r w:rsidRPr="00D6141A">
        <w:t>ogłoszenia upadłości lub rozwiązania firmy Wykonawcy,</w:t>
      </w:r>
    </w:p>
    <w:p w:rsidR="00F46375" w:rsidRPr="00D6141A" w:rsidRDefault="00F46375" w:rsidP="00167A16">
      <w:pPr>
        <w:pStyle w:val="Akapitzlist"/>
        <w:numPr>
          <w:ilvl w:val="0"/>
          <w:numId w:val="44"/>
        </w:numPr>
        <w:spacing w:line="276" w:lineRule="auto"/>
        <w:ind w:left="567" w:hanging="283"/>
        <w:contextualSpacing/>
        <w:jc w:val="both"/>
      </w:pPr>
      <w:r w:rsidRPr="00D6141A">
        <w:t xml:space="preserve">wydania nakazu zajęcia majątku Wykonawcy, </w:t>
      </w:r>
    </w:p>
    <w:p w:rsidR="00F46375" w:rsidRPr="00D6141A" w:rsidRDefault="00F46375" w:rsidP="00167A16">
      <w:pPr>
        <w:pStyle w:val="Akapitzlist"/>
        <w:numPr>
          <w:ilvl w:val="0"/>
          <w:numId w:val="44"/>
        </w:numPr>
        <w:spacing w:line="276" w:lineRule="auto"/>
        <w:ind w:left="567" w:hanging="283"/>
        <w:contextualSpacing/>
        <w:jc w:val="both"/>
      </w:pPr>
      <w:r w:rsidRPr="00D6141A">
        <w:t xml:space="preserve">gdy Wykonawca nie rozpoczął robót bez uzasadnionych przyczyn oraz ich nie kontynuuje, mimo wezwania Zamawiającego, </w:t>
      </w:r>
    </w:p>
    <w:p w:rsidR="00F46375" w:rsidRPr="00D6141A" w:rsidRDefault="00F46375" w:rsidP="00167A16">
      <w:pPr>
        <w:pStyle w:val="Akapitzlist"/>
        <w:numPr>
          <w:ilvl w:val="0"/>
          <w:numId w:val="44"/>
        </w:numPr>
        <w:spacing w:line="276" w:lineRule="auto"/>
        <w:ind w:left="567" w:hanging="283"/>
        <w:contextualSpacing/>
        <w:jc w:val="both"/>
      </w:pPr>
      <w:r w:rsidRPr="00D6141A">
        <w:t xml:space="preserve">gdy Wykonawca przerwał, bez uzgodnienia z Zamawiającym, realizację robót i przerwa ta trwa dłużej niż 14 dni, </w:t>
      </w:r>
    </w:p>
    <w:p w:rsidR="00F46375" w:rsidRDefault="00F46375" w:rsidP="00167A16">
      <w:pPr>
        <w:pStyle w:val="Akapitzlist"/>
        <w:numPr>
          <w:ilvl w:val="0"/>
          <w:numId w:val="44"/>
        </w:numPr>
        <w:spacing w:line="276" w:lineRule="auto"/>
        <w:ind w:left="567" w:hanging="283"/>
        <w:contextualSpacing/>
        <w:jc w:val="both"/>
      </w:pPr>
      <w:r w:rsidRPr="00D6141A">
        <w:t xml:space="preserve">gdy Wykonawca pomimo uprzedniego pisemnego zastrzeżenia Inspektora nadzoru i wezwania do realizacji warunków umowy nie wykonuje robót zgodnie z warunkami umownymi, dokumentacją projektową lub zaniedbuje zobowiązania umowne, </w:t>
      </w:r>
    </w:p>
    <w:p w:rsidR="00F46375" w:rsidRPr="00D6141A" w:rsidRDefault="00F46375" w:rsidP="00167A16">
      <w:pPr>
        <w:pStyle w:val="Akapitzlist"/>
        <w:numPr>
          <w:ilvl w:val="0"/>
          <w:numId w:val="44"/>
        </w:numPr>
        <w:spacing w:line="276" w:lineRule="auto"/>
        <w:ind w:left="567" w:hanging="283"/>
        <w:contextualSpacing/>
        <w:jc w:val="both"/>
      </w:pPr>
      <w:r w:rsidRPr="00D6141A">
        <w:t xml:space="preserve">opóźnień w realizacji zadania zagrażających terminowi wykonania zamówienia, </w:t>
      </w:r>
    </w:p>
    <w:p w:rsidR="00F46375" w:rsidRPr="00D6141A" w:rsidRDefault="00F46375" w:rsidP="00167A16">
      <w:pPr>
        <w:pStyle w:val="Akapitzlist"/>
        <w:numPr>
          <w:ilvl w:val="0"/>
          <w:numId w:val="44"/>
        </w:numPr>
        <w:spacing w:line="276" w:lineRule="auto"/>
        <w:ind w:left="567" w:hanging="283"/>
        <w:contextualSpacing/>
        <w:jc w:val="both"/>
      </w:pPr>
      <w:r w:rsidRPr="00D6141A">
        <w:t xml:space="preserve">powstania w ramach wykonywanych robót wad nie nadających się do usunięcia </w:t>
      </w:r>
      <w:r w:rsidR="00167A16">
        <w:br/>
      </w:r>
      <w:r w:rsidRPr="00D6141A">
        <w:t>i uniemożliwiającyc</w:t>
      </w:r>
      <w:r w:rsidR="001E1B48">
        <w:t>h użytkowanie przedmiotu umowy.</w:t>
      </w:r>
    </w:p>
    <w:p w:rsidR="00F46375" w:rsidRPr="00F25193" w:rsidRDefault="00F46375" w:rsidP="002D3715">
      <w:pPr>
        <w:pStyle w:val="Akapitzlist"/>
        <w:numPr>
          <w:ilvl w:val="1"/>
          <w:numId w:val="4"/>
        </w:numPr>
        <w:spacing w:line="276" w:lineRule="auto"/>
        <w:ind w:left="284" w:hanging="284"/>
        <w:contextualSpacing/>
        <w:jc w:val="both"/>
      </w:pPr>
      <w:r w:rsidRPr="00F25193">
        <w:t xml:space="preserve">Wykonawca może odstąpić od umowy w przypadku, gdy Zamawiający powiadomił pisemnie Wykonawcę, że nie będzie mógł pokryć zobowiązań finansowych wynikających z umowy. </w:t>
      </w:r>
    </w:p>
    <w:p w:rsidR="00F46375" w:rsidRPr="00F25193" w:rsidRDefault="00F46375" w:rsidP="002D3715">
      <w:pPr>
        <w:pStyle w:val="Akapitzlist"/>
        <w:numPr>
          <w:ilvl w:val="1"/>
          <w:numId w:val="4"/>
        </w:numPr>
        <w:spacing w:line="276" w:lineRule="auto"/>
        <w:ind w:left="284" w:hanging="284"/>
        <w:contextualSpacing/>
        <w:jc w:val="both"/>
      </w:pPr>
      <w:r w:rsidRPr="00F25193">
        <w:t xml:space="preserve">Odstąpienie od umowy może nastąpić wyłącznie w formie pisemnej wraz z podaniem szczegółowego uzasadnienia. </w:t>
      </w:r>
    </w:p>
    <w:p w:rsidR="00F46375" w:rsidRPr="00F25193" w:rsidRDefault="00F46375" w:rsidP="002D3715">
      <w:pPr>
        <w:pStyle w:val="Akapitzlist"/>
        <w:numPr>
          <w:ilvl w:val="1"/>
          <w:numId w:val="4"/>
        </w:numPr>
        <w:spacing w:line="276" w:lineRule="auto"/>
        <w:ind w:left="284" w:hanging="284"/>
        <w:contextualSpacing/>
        <w:jc w:val="both"/>
      </w:pPr>
      <w:r w:rsidRPr="00F25193">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F46375" w:rsidRPr="00F25193" w:rsidRDefault="00F46375" w:rsidP="002D3715">
      <w:pPr>
        <w:pStyle w:val="Akapitzlist"/>
        <w:numPr>
          <w:ilvl w:val="1"/>
          <w:numId w:val="4"/>
        </w:numPr>
        <w:spacing w:line="276" w:lineRule="auto"/>
        <w:ind w:left="284" w:hanging="284"/>
        <w:contextualSpacing/>
        <w:jc w:val="both"/>
      </w:pPr>
      <w:r w:rsidRPr="00F25193">
        <w:t xml:space="preserve">Wykonawca zabezpieczy przerwane roboty oraz zgłosi do dokonania odbioru przez Zamawiającego robót przerwanych. </w:t>
      </w:r>
    </w:p>
    <w:p w:rsidR="0049528A" w:rsidRDefault="00F46375" w:rsidP="002D3715">
      <w:pPr>
        <w:pStyle w:val="Akapitzlist"/>
        <w:numPr>
          <w:ilvl w:val="1"/>
          <w:numId w:val="4"/>
        </w:numPr>
        <w:tabs>
          <w:tab w:val="clear" w:pos="1440"/>
          <w:tab w:val="num" w:pos="284"/>
        </w:tabs>
        <w:spacing w:line="276" w:lineRule="auto"/>
        <w:ind w:left="284" w:hanging="284"/>
        <w:jc w:val="both"/>
      </w:pPr>
      <w:r w:rsidRPr="001E1B48">
        <w:t>Wykonawca niezwłocznie, a najpóźniej w terminie 10 dni usunie z terenu budowy</w:t>
      </w:r>
      <w:r w:rsidR="004C2DAE">
        <w:t xml:space="preserve"> urządzenia zaplecza przez niego dostarczone oraz uporządkuje teren budowy.</w:t>
      </w:r>
    </w:p>
    <w:p w:rsidR="007D0042" w:rsidRPr="002916D5" w:rsidRDefault="007D0042" w:rsidP="002D3715">
      <w:pPr>
        <w:pStyle w:val="Akapitzlist"/>
        <w:spacing w:line="276" w:lineRule="auto"/>
        <w:ind w:left="284"/>
        <w:jc w:val="both"/>
        <w:rPr>
          <w:sz w:val="16"/>
        </w:rPr>
      </w:pPr>
    </w:p>
    <w:p w:rsidR="00F46375" w:rsidRPr="00496B2E" w:rsidRDefault="00F46375" w:rsidP="002D3715">
      <w:pPr>
        <w:spacing w:line="276" w:lineRule="auto"/>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167A16">
        <w:rPr>
          <w:rFonts w:ascii="Times New Roman" w:hAnsi="Times New Roman"/>
          <w:b/>
          <w:bCs/>
        </w:rPr>
        <w:t>5</w:t>
      </w:r>
    </w:p>
    <w:p w:rsidR="00F46375" w:rsidRPr="005A1500" w:rsidRDefault="00F46375" w:rsidP="002D3715">
      <w:pPr>
        <w:spacing w:line="276" w:lineRule="auto"/>
        <w:jc w:val="both"/>
        <w:rPr>
          <w:rFonts w:ascii="Times New Roman" w:hAnsi="Times New Roman"/>
          <w:b/>
          <w:szCs w:val="24"/>
        </w:rPr>
      </w:pPr>
      <w:r w:rsidRPr="005A1500">
        <w:rPr>
          <w:rFonts w:ascii="Times New Roman" w:hAnsi="Times New Roman"/>
          <w:b/>
          <w:szCs w:val="24"/>
        </w:rPr>
        <w:t xml:space="preserve">Przedstawicielstwo stron </w:t>
      </w:r>
    </w:p>
    <w:p w:rsidR="00F46375" w:rsidRPr="00F25193" w:rsidRDefault="00F46375" w:rsidP="002D3715">
      <w:pPr>
        <w:spacing w:line="276" w:lineRule="auto"/>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rsidR="00F46375" w:rsidRPr="00F25193" w:rsidRDefault="00F46375" w:rsidP="002D3715">
      <w:pPr>
        <w:spacing w:line="276" w:lineRule="auto"/>
        <w:jc w:val="both"/>
        <w:rPr>
          <w:rFonts w:ascii="Times New Roman" w:hAnsi="Times New Roman"/>
          <w:szCs w:val="24"/>
        </w:rPr>
      </w:pPr>
      <w:r w:rsidRPr="00F25193">
        <w:rPr>
          <w:rFonts w:ascii="Times New Roman" w:hAnsi="Times New Roman"/>
          <w:szCs w:val="24"/>
        </w:rPr>
        <w:t xml:space="preserve">a) Po stronie Wykonawcy: </w:t>
      </w:r>
    </w:p>
    <w:p w:rsidR="00F46375" w:rsidRPr="00F25193" w:rsidRDefault="00F46375" w:rsidP="002D3715">
      <w:pPr>
        <w:spacing w:line="276" w:lineRule="auto"/>
        <w:jc w:val="both"/>
        <w:rPr>
          <w:rFonts w:ascii="Times New Roman" w:hAnsi="Times New Roman"/>
          <w:szCs w:val="24"/>
        </w:rPr>
      </w:pPr>
      <w:r w:rsidRPr="00F25193">
        <w:rPr>
          <w:rFonts w:ascii="Times New Roman" w:hAnsi="Times New Roman"/>
          <w:szCs w:val="24"/>
        </w:rPr>
        <w:t xml:space="preserve">• …………………. – tel. ………………… </w:t>
      </w:r>
    </w:p>
    <w:p w:rsidR="00F46375" w:rsidRPr="00F25193" w:rsidRDefault="00F46375" w:rsidP="002D3715">
      <w:pPr>
        <w:spacing w:line="276" w:lineRule="auto"/>
        <w:jc w:val="both"/>
        <w:rPr>
          <w:rFonts w:ascii="Times New Roman" w:hAnsi="Times New Roman"/>
          <w:szCs w:val="24"/>
        </w:rPr>
      </w:pPr>
      <w:r w:rsidRPr="00F25193">
        <w:rPr>
          <w:rFonts w:ascii="Times New Roman" w:hAnsi="Times New Roman"/>
          <w:szCs w:val="24"/>
        </w:rPr>
        <w:t xml:space="preserve">b) Po stronie Zamawiającego: </w:t>
      </w:r>
    </w:p>
    <w:p w:rsidR="00223C18" w:rsidRDefault="00F46375" w:rsidP="002D3715">
      <w:pPr>
        <w:spacing w:line="276" w:lineRule="auto"/>
        <w:jc w:val="both"/>
        <w:rPr>
          <w:rFonts w:ascii="Times New Roman" w:hAnsi="Times New Roman"/>
          <w:szCs w:val="24"/>
        </w:rPr>
      </w:pPr>
      <w:r w:rsidRPr="00F25193">
        <w:rPr>
          <w:rFonts w:ascii="Times New Roman" w:hAnsi="Times New Roman"/>
          <w:szCs w:val="24"/>
        </w:rPr>
        <w:t xml:space="preserve">• …………………. – tel. ………………… </w:t>
      </w:r>
    </w:p>
    <w:p w:rsidR="007B5C3A" w:rsidRPr="00DB7BD6" w:rsidRDefault="007B5C3A" w:rsidP="002D3715">
      <w:pPr>
        <w:spacing w:line="276" w:lineRule="auto"/>
        <w:rPr>
          <w:rFonts w:ascii="Times New Roman" w:hAnsi="Times New Roman"/>
          <w:b/>
          <w:bCs/>
          <w:sz w:val="16"/>
        </w:rPr>
      </w:pPr>
    </w:p>
    <w:p w:rsidR="0049528A" w:rsidRPr="00496B2E" w:rsidRDefault="0049528A" w:rsidP="002D3715">
      <w:pPr>
        <w:spacing w:line="276" w:lineRule="auto"/>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167A16">
        <w:rPr>
          <w:rFonts w:ascii="Times New Roman" w:hAnsi="Times New Roman"/>
          <w:b/>
          <w:bCs/>
        </w:rPr>
        <w:t>6</w:t>
      </w:r>
    </w:p>
    <w:p w:rsidR="0049528A" w:rsidRPr="00496B2E" w:rsidRDefault="0049528A" w:rsidP="002D3715">
      <w:pPr>
        <w:shd w:val="clear" w:color="auto" w:fill="FFFFFF"/>
        <w:spacing w:line="276" w:lineRule="auto"/>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rsidR="0049528A" w:rsidRPr="00496B2E" w:rsidRDefault="0049528A" w:rsidP="002D3715">
      <w:pPr>
        <w:pStyle w:val="Tekstpodstawowy"/>
        <w:numPr>
          <w:ilvl w:val="0"/>
          <w:numId w:val="1"/>
        </w:numPr>
        <w:spacing w:after="0" w:line="276" w:lineRule="auto"/>
        <w:jc w:val="both"/>
      </w:pPr>
      <w:r w:rsidRPr="00496B2E">
        <w:t xml:space="preserve">Wszelkie zmiany niniejszej umowy, dla swojej ważności, wymagają zachowania formy pisemnej </w:t>
      </w:r>
      <w:r w:rsidRPr="00496B2E">
        <w:br/>
        <w:t>i potwierdzenia przyjęcia jej przez obie strony.</w:t>
      </w:r>
    </w:p>
    <w:p w:rsidR="0049528A" w:rsidRPr="00496B2E" w:rsidRDefault="0049528A" w:rsidP="002D3715">
      <w:pPr>
        <w:pStyle w:val="Tekstpodstawowy"/>
        <w:numPr>
          <w:ilvl w:val="0"/>
          <w:numId w:val="1"/>
        </w:numPr>
        <w:spacing w:after="0" w:line="276" w:lineRule="auto"/>
        <w:jc w:val="both"/>
      </w:pPr>
      <w:r w:rsidRPr="00496B2E">
        <w:t>Umowa wchodzi w życie z dniem podpisania.</w:t>
      </w:r>
    </w:p>
    <w:p w:rsidR="0049528A" w:rsidRPr="00496B2E" w:rsidRDefault="0049528A" w:rsidP="002D3715">
      <w:pPr>
        <w:pStyle w:val="Tekstpodstawowy"/>
        <w:numPr>
          <w:ilvl w:val="0"/>
          <w:numId w:val="1"/>
        </w:numPr>
        <w:spacing w:after="0" w:line="276" w:lineRule="auto"/>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rsidR="0049528A" w:rsidRPr="00496B2E" w:rsidRDefault="0049528A" w:rsidP="002D3715">
      <w:pPr>
        <w:pStyle w:val="Tekstpodstawowy"/>
        <w:numPr>
          <w:ilvl w:val="0"/>
          <w:numId w:val="1"/>
        </w:numPr>
        <w:spacing w:after="0" w:line="276" w:lineRule="auto"/>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rsidR="0049528A" w:rsidRPr="00496B2E" w:rsidRDefault="0049528A" w:rsidP="002D3715">
      <w:pPr>
        <w:pStyle w:val="Tekstpodstawowy"/>
        <w:spacing w:line="276" w:lineRule="auto"/>
        <w:jc w:val="center"/>
        <w:rPr>
          <w:b/>
        </w:rPr>
      </w:pPr>
    </w:p>
    <w:p w:rsidR="00A04E0F" w:rsidRPr="002D3715" w:rsidRDefault="0049528A" w:rsidP="002D3715">
      <w:pPr>
        <w:pStyle w:val="Tekstpodstawowy"/>
        <w:spacing w:line="276" w:lineRule="auto"/>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sectPr w:rsidR="00A04E0F" w:rsidRPr="002D3715" w:rsidSect="002D3715">
      <w:headerReference w:type="default" r:id="rId11"/>
      <w:footerReference w:type="default" r:id="rId12"/>
      <w:headerReference w:type="first" r:id="rId13"/>
      <w:footerReference w:type="first" r:id="rId14"/>
      <w:pgSz w:w="12240" w:h="15840" w:code="1"/>
      <w:pgMar w:top="851" w:right="851" w:bottom="851" w:left="1134" w:header="227"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00"/>
    <w:family w:val="roman"/>
    <w:notTrueType/>
    <w:pitch w:val="default"/>
    <w:sig w:usb0="00000007" w:usb1="08070000" w:usb2="00000010" w:usb3="00000000" w:csb0="0002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3F75DE">
      <w:rPr>
        <w:noProof/>
        <w:sz w:val="20"/>
        <w:szCs w:val="20"/>
      </w:rPr>
      <w:t>3</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29B" w:rsidRDefault="00D9629B" w:rsidP="00D9629B">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ISTOTNYCH WARUNKÓW ZAMÓWIENIA</w:t>
    </w:r>
  </w:p>
  <w:p w:rsidR="00D9629B" w:rsidRDefault="00D9629B" w:rsidP="00D9629B">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D9629B" w:rsidRDefault="00D9629B" w:rsidP="00D9629B">
    <w:pPr>
      <w:widowControl/>
      <w:suppressAutoHyphens w:val="0"/>
      <w:autoSpaceDE/>
      <w:autoSpaceDN w:val="0"/>
      <w:jc w:val="center"/>
      <w:rPr>
        <w:rFonts w:ascii="Times New Roman" w:hAnsi="Times New Roman"/>
        <w:bCs/>
        <w:color w:val="auto"/>
        <w:sz w:val="16"/>
      </w:rPr>
    </w:pPr>
    <w:r>
      <w:rPr>
        <w:rFonts w:ascii="Times New Roman" w:hAnsi="Times New Roman"/>
        <w:bCs/>
        <w:color w:val="auto"/>
        <w:sz w:val="16"/>
      </w:rPr>
      <w:t>„</w:t>
    </w:r>
    <w:r>
      <w:rPr>
        <w:rFonts w:ascii="Times New Roman" w:hAnsi="Times New Roman"/>
        <w:bCs/>
        <w:sz w:val="16"/>
      </w:rPr>
      <w:t xml:space="preserve">Rozbudowa ciągu dróg gminnych Wróblewo-Osiedle – </w:t>
    </w:r>
    <w:proofErr w:type="spellStart"/>
    <w:r>
      <w:rPr>
        <w:rFonts w:ascii="Times New Roman" w:hAnsi="Times New Roman"/>
        <w:bCs/>
        <w:sz w:val="16"/>
      </w:rPr>
      <w:t>Potyry</w:t>
    </w:r>
    <w:proofErr w:type="spellEnd"/>
    <w:r>
      <w:rPr>
        <w:rFonts w:ascii="Times New Roman" w:hAnsi="Times New Roman"/>
        <w:bCs/>
        <w:sz w:val="16"/>
      </w:rPr>
      <w:t xml:space="preserve"> na terenie gminy Naruszewo wraz z przebudową infrastruktury technicznej”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F4A" w:rsidRPr="004E7EEA" w:rsidRDefault="003A7F4A" w:rsidP="003A7F4A">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ISTOTNYCH WARUNKÓW ZAMÓWIENIA</w:t>
    </w:r>
  </w:p>
  <w:p w:rsidR="003A7F4A" w:rsidRPr="004E7EEA" w:rsidRDefault="003A7F4A" w:rsidP="003A7F4A">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rsidR="003A7F4A" w:rsidRPr="00D5134E" w:rsidRDefault="003A7F4A" w:rsidP="003A7F4A">
    <w:pPr>
      <w:widowControl/>
      <w:suppressAutoHyphens w:val="0"/>
      <w:autoSpaceDE/>
      <w:jc w:val="center"/>
      <w:rPr>
        <w:rFonts w:ascii="Times New Roman" w:hAnsi="Times New Roman"/>
        <w:bCs/>
        <w:color w:val="auto"/>
        <w:sz w:val="16"/>
      </w:rPr>
    </w:pPr>
    <w:r w:rsidRPr="00D5134E">
      <w:rPr>
        <w:rFonts w:ascii="Times New Roman" w:hAnsi="Times New Roman"/>
        <w:bCs/>
        <w:color w:val="auto"/>
        <w:sz w:val="16"/>
      </w:rPr>
      <w:t>„</w:t>
    </w:r>
    <w:r>
      <w:rPr>
        <w:rFonts w:ascii="Times New Roman" w:hAnsi="Times New Roman"/>
        <w:bCs/>
        <w:sz w:val="16"/>
      </w:rPr>
      <w:t xml:space="preserve">Rozbudowa ciągu dróg gminnych Wróblewo-Osiedle – </w:t>
    </w:r>
    <w:proofErr w:type="spellStart"/>
    <w:r>
      <w:rPr>
        <w:rFonts w:ascii="Times New Roman" w:hAnsi="Times New Roman"/>
        <w:bCs/>
        <w:sz w:val="16"/>
      </w:rPr>
      <w:t>Potyr</w:t>
    </w:r>
    <w:r w:rsidRPr="00D5134E">
      <w:rPr>
        <w:rFonts w:ascii="Times New Roman" w:hAnsi="Times New Roman"/>
        <w:bCs/>
        <w:sz w:val="16"/>
      </w:rPr>
      <w:t>y</w:t>
    </w:r>
    <w:proofErr w:type="spellEnd"/>
    <w:r w:rsidRPr="00D5134E">
      <w:rPr>
        <w:rFonts w:ascii="Times New Roman" w:hAnsi="Times New Roman"/>
        <w:bCs/>
        <w:sz w:val="16"/>
      </w:rPr>
      <w:t xml:space="preserve"> na terenie gminy Naruszewo wraz z przebudową infrastruktury technicznej”</w:t>
    </w:r>
  </w:p>
  <w:p w:rsidR="00411E20" w:rsidRPr="003A7F4A" w:rsidRDefault="00411E20" w:rsidP="003A7F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B"/>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1" w15:restartNumberingAfterBreak="0">
    <w:nsid w:val="00C236A7"/>
    <w:multiLevelType w:val="hybridMultilevel"/>
    <w:tmpl w:val="AB961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1F9510B"/>
    <w:multiLevelType w:val="hybridMultilevel"/>
    <w:tmpl w:val="E9F61E50"/>
    <w:lvl w:ilvl="0" w:tplc="9BF6B482">
      <w:start w:val="1"/>
      <w:numFmt w:val="decimal"/>
      <w:lvlText w:val="%1."/>
      <w:lvlJc w:val="left"/>
      <w:pPr>
        <w:tabs>
          <w:tab w:val="num" w:pos="567"/>
        </w:tabs>
        <w:ind w:left="567" w:hanging="454"/>
      </w:pPr>
      <w:rPr>
        <w:rFonts w:cs="Times New Roman" w:hint="default"/>
        <w:b w:val="0"/>
        <w:i w:val="0"/>
        <w:caps w:val="0"/>
        <w:strike w:val="0"/>
        <w:dstrike w:val="0"/>
        <w:shadow w:val="0"/>
        <w:emboss w:val="0"/>
        <w:imprint w:val="0"/>
        <w:vanish w:val="0"/>
        <w:sz w:val="24"/>
        <w:szCs w:val="24"/>
        <w:vertAlign w:val="baseline"/>
      </w:rPr>
    </w:lvl>
    <w:lvl w:ilvl="1" w:tplc="FE328B38">
      <w:start w:val="1"/>
      <w:numFmt w:val="lowerLetter"/>
      <w:lvlText w:val="%2)"/>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E3656C"/>
    <w:multiLevelType w:val="multilevel"/>
    <w:tmpl w:val="5E52ED3A"/>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 w15:restartNumberingAfterBreak="0">
    <w:nsid w:val="173876D8"/>
    <w:multiLevelType w:val="hybridMultilevel"/>
    <w:tmpl w:val="92A67514"/>
    <w:lvl w:ilvl="0" w:tplc="0415000F">
      <w:start w:val="1"/>
      <w:numFmt w:val="decimal"/>
      <w:lvlText w:val="%1."/>
      <w:lvlJc w:val="left"/>
      <w:pPr>
        <w:ind w:left="720" w:hanging="360"/>
      </w:pPr>
      <w:rPr>
        <w:rFonts w:hint="default"/>
      </w:rPr>
    </w:lvl>
    <w:lvl w:ilvl="1" w:tplc="19C29A28">
      <w:start w:val="1"/>
      <w:numFmt w:val="decimal"/>
      <w:lvlText w:val="%2."/>
      <w:lvlJc w:val="left"/>
      <w:pPr>
        <w:ind w:left="360" w:hanging="360"/>
      </w:pPr>
      <w:rPr>
        <w:rFonts w:ascii="Times New Roman" w:eastAsia="Times New Roman" w:hAnsi="Times New Roman" w:cs="Times New Roman"/>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721E9"/>
    <w:multiLevelType w:val="hybridMultilevel"/>
    <w:tmpl w:val="3BAA4244"/>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85271"/>
    <w:multiLevelType w:val="hybridMultilevel"/>
    <w:tmpl w:val="0A723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84E7B"/>
    <w:multiLevelType w:val="multilevel"/>
    <w:tmpl w:val="02B64E1E"/>
    <w:lvl w:ilvl="0">
      <w:start w:val="1"/>
      <w:numFmt w:val="decimal"/>
      <w:lvlText w:val="%1."/>
      <w:lvlJc w:val="left"/>
      <w:pPr>
        <w:ind w:left="360" w:hanging="360"/>
      </w:pPr>
      <w:rPr>
        <w:rFonts w:eastAsia="Times New Roman" w:hint="default"/>
      </w:rPr>
    </w:lvl>
    <w:lvl w:ilvl="1">
      <w:start w:val="1"/>
      <w:numFmt w:val="lowerLetter"/>
      <w:lvlText w:val="%2)"/>
      <w:lvlJc w:val="left"/>
      <w:pPr>
        <w:ind w:left="360" w:hanging="360"/>
      </w:p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7B7DB3"/>
    <w:multiLevelType w:val="hybridMultilevel"/>
    <w:tmpl w:val="DB9EF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B17D57"/>
    <w:multiLevelType w:val="hybridMultilevel"/>
    <w:tmpl w:val="A956CBB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3BFB5982"/>
    <w:multiLevelType w:val="hybridMultilevel"/>
    <w:tmpl w:val="C1C4375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A252A200">
      <w:start w:val="1"/>
      <w:numFmt w:val="decimal"/>
      <w:lvlText w:val="%3."/>
      <w:lvlJc w:val="left"/>
      <w:pPr>
        <w:tabs>
          <w:tab w:val="num" w:pos="2340"/>
        </w:tabs>
        <w:ind w:left="2340" w:hanging="360"/>
      </w:pPr>
      <w:rPr>
        <w:rFonts w:ascii="Times New Roman" w:hAnsi="Times New Roman" w:hint="default"/>
        <w:color w:val="auto"/>
      </w:rPr>
    </w:lvl>
    <w:lvl w:ilvl="3" w:tplc="6F4E904C">
      <w:start w:val="1"/>
      <w:numFmt w:val="decimal"/>
      <w:lvlText w:val="%4)"/>
      <w:lvlJc w:val="left"/>
      <w:pPr>
        <w:ind w:left="2895" w:hanging="375"/>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E01C48"/>
    <w:multiLevelType w:val="hybridMultilevel"/>
    <w:tmpl w:val="3A403238"/>
    <w:lvl w:ilvl="0" w:tplc="14C4FC78">
      <w:start w:val="1"/>
      <w:numFmt w:val="decimal"/>
      <w:lvlText w:val="%1."/>
      <w:lvlJc w:val="left"/>
      <w:pPr>
        <w:tabs>
          <w:tab w:val="num" w:pos="720"/>
        </w:tabs>
        <w:ind w:left="720" w:hanging="360"/>
      </w:pPr>
      <w:rPr>
        <w:rFonts w:cs="Times New Roman" w:hint="default"/>
      </w:rPr>
    </w:lvl>
    <w:lvl w:ilvl="1" w:tplc="A1A85614">
      <w:start w:val="1"/>
      <w:numFmt w:val="ordinal"/>
      <w:lvlText w:val="3.%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6F569552">
      <w:start w:val="1"/>
      <w:numFmt w:val="lowerLetter"/>
      <w:lvlText w:val="%4)"/>
      <w:lvlJc w:val="left"/>
      <w:pPr>
        <w:tabs>
          <w:tab w:val="num" w:pos="2880"/>
        </w:tabs>
        <w:ind w:left="2880" w:hanging="360"/>
      </w:pPr>
      <w:rPr>
        <w:rFonts w:ascii="Times New Roman" w:eastAsia="Times New Roman" w:hAnsi="Times New Roman" w:cs="Times New Roman"/>
      </w:rPr>
    </w:lvl>
    <w:lvl w:ilvl="4" w:tplc="FB7EC2EE">
      <w:start w:val="1"/>
      <w:numFmt w:val="lowerRoman"/>
      <w:lvlText w:val="%5)"/>
      <w:lvlJc w:val="left"/>
      <w:pPr>
        <w:tabs>
          <w:tab w:val="num" w:pos="3600"/>
        </w:tabs>
        <w:ind w:left="3600" w:hanging="360"/>
      </w:pPr>
      <w:rPr>
        <w:rFonts w:ascii="Times New Roman" w:eastAsia="Times New Roman" w:hAnsi="Times New Roman" w:cs="Times New Roman"/>
      </w:rPr>
    </w:lvl>
    <w:lvl w:ilvl="5" w:tplc="8F3C7374">
      <w:start w:val="2"/>
      <w:numFmt w:val="lowerLetter"/>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987177"/>
    <w:multiLevelType w:val="hybridMultilevel"/>
    <w:tmpl w:val="5E44E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C277BB"/>
    <w:multiLevelType w:val="hybridMultilevel"/>
    <w:tmpl w:val="43625990"/>
    <w:lvl w:ilvl="0" w:tplc="04150017">
      <w:start w:val="1"/>
      <w:numFmt w:val="lowerLetter"/>
      <w:lvlText w:val="%1)"/>
      <w:lvlJc w:val="left"/>
      <w:pPr>
        <w:ind w:left="644" w:hanging="360"/>
      </w:p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F1421EDE">
      <w:start w:val="1"/>
      <w:numFmt w:val="decimal"/>
      <w:lvlText w:val="%4)"/>
      <w:lvlJc w:val="left"/>
      <w:pPr>
        <w:ind w:left="2520" w:hanging="360"/>
      </w:pPr>
      <w:rPr>
        <w:rFonts w:ascii="Times New Roman" w:eastAsia="TimesNewRomanPSMT"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1B65DC"/>
    <w:multiLevelType w:val="hybridMultilevel"/>
    <w:tmpl w:val="4384A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2744C7"/>
    <w:multiLevelType w:val="hybridMultilevel"/>
    <w:tmpl w:val="A074E9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8C2062E"/>
    <w:multiLevelType w:val="hybridMultilevel"/>
    <w:tmpl w:val="70445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3F27AF"/>
    <w:multiLevelType w:val="hybridMultilevel"/>
    <w:tmpl w:val="432C6760"/>
    <w:lvl w:ilvl="0" w:tplc="04150017">
      <w:start w:val="1"/>
      <w:numFmt w:val="lowerLetter"/>
      <w:lvlText w:val="%1)"/>
      <w:lvlJc w:val="left"/>
      <w:pPr>
        <w:ind w:left="644" w:hanging="360"/>
      </w:p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F1421EDE">
      <w:start w:val="1"/>
      <w:numFmt w:val="decimal"/>
      <w:lvlText w:val="%4)"/>
      <w:lvlJc w:val="left"/>
      <w:pPr>
        <w:ind w:left="2520" w:hanging="360"/>
      </w:pPr>
      <w:rPr>
        <w:rFonts w:ascii="Times New Roman" w:eastAsia="TimesNewRomanPSMT"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776861"/>
    <w:multiLevelType w:val="hybridMultilevel"/>
    <w:tmpl w:val="6A94122A"/>
    <w:lvl w:ilvl="0" w:tplc="E67CC402">
      <w:start w:val="1"/>
      <w:numFmt w:val="decimal"/>
      <w:lvlText w:val="%1."/>
      <w:lvlJc w:val="left"/>
      <w:pPr>
        <w:ind w:left="502" w:hanging="360"/>
      </w:pPr>
      <w:rPr>
        <w:rFonts w:ascii="Times New Roman" w:eastAsia="TimesNewRomanPSMT" w:hAnsi="Times New Roman" w:cs="Times New Roman"/>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2AF2E30C">
      <w:start w:val="1"/>
      <w:numFmt w:val="decimal"/>
      <w:lvlText w:val="%4)"/>
      <w:lvlJc w:val="left"/>
      <w:pPr>
        <w:ind w:left="360" w:hanging="360"/>
      </w:pPr>
      <w:rPr>
        <w:rFonts w:ascii="Times New Roman" w:eastAsia="TimesNewRomanPSMT"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392468"/>
    <w:multiLevelType w:val="hybridMultilevel"/>
    <w:tmpl w:val="D5909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4830CA"/>
    <w:multiLevelType w:val="hybridMultilevel"/>
    <w:tmpl w:val="F2C4EE7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58061DB2"/>
    <w:multiLevelType w:val="hybridMultilevel"/>
    <w:tmpl w:val="DAB26DA0"/>
    <w:lvl w:ilvl="0" w:tplc="04150017">
      <w:start w:val="1"/>
      <w:numFmt w:val="lowerLetter"/>
      <w:lvlText w:val="%1)"/>
      <w:lvlJc w:val="left"/>
      <w:pPr>
        <w:ind w:left="720" w:hanging="360"/>
      </w:pPr>
      <w:rPr>
        <w:rFonts w:hint="default"/>
      </w:rPr>
    </w:lvl>
    <w:lvl w:ilvl="1" w:tplc="19C29A28">
      <w:start w:val="1"/>
      <w:numFmt w:val="decimal"/>
      <w:lvlText w:val="%2."/>
      <w:lvlJc w:val="left"/>
      <w:pPr>
        <w:ind w:left="360" w:hanging="360"/>
      </w:pPr>
      <w:rPr>
        <w:rFonts w:ascii="Times New Roman" w:eastAsia="Times New Roman" w:hAnsi="Times New Roman" w:cs="Times New Roman"/>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D52A6"/>
    <w:multiLevelType w:val="hybridMultilevel"/>
    <w:tmpl w:val="F5F09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7C1F46"/>
    <w:multiLevelType w:val="hybridMultilevel"/>
    <w:tmpl w:val="FEB2B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F70429"/>
    <w:multiLevelType w:val="hybridMultilevel"/>
    <w:tmpl w:val="7A049178"/>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93875"/>
    <w:multiLevelType w:val="hybridMultilevel"/>
    <w:tmpl w:val="21C01780"/>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F1421EDE">
      <w:start w:val="1"/>
      <w:numFmt w:val="decimal"/>
      <w:lvlText w:val="%4)"/>
      <w:lvlJc w:val="left"/>
      <w:pPr>
        <w:ind w:left="2520" w:hanging="360"/>
      </w:pPr>
      <w:rPr>
        <w:rFonts w:ascii="Times New Roman" w:eastAsia="TimesNewRomanPSMT"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B871F0"/>
    <w:multiLevelType w:val="hybridMultilevel"/>
    <w:tmpl w:val="AD38B42C"/>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44D28"/>
    <w:multiLevelType w:val="hybridMultilevel"/>
    <w:tmpl w:val="7BA84A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5C57E7"/>
    <w:multiLevelType w:val="hybridMultilevel"/>
    <w:tmpl w:val="1110E7D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F22D7"/>
    <w:multiLevelType w:val="hybridMultilevel"/>
    <w:tmpl w:val="7F4E558A"/>
    <w:lvl w:ilvl="0" w:tplc="04150001">
      <w:start w:val="1"/>
      <w:numFmt w:val="bullet"/>
      <w:lvlText w:val=""/>
      <w:lvlJc w:val="left"/>
      <w:pPr>
        <w:ind w:left="360" w:hanging="360"/>
      </w:pPr>
      <w:rPr>
        <w:rFonts w:ascii="Symbol" w:hAnsi="Symbol"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13A7B3E">
      <w:start w:val="18"/>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6C3021"/>
    <w:multiLevelType w:val="hybridMultilevel"/>
    <w:tmpl w:val="245899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4"/>
  </w:num>
  <w:num w:numId="6">
    <w:abstractNumId w:val="5"/>
  </w:num>
  <w:num w:numId="7">
    <w:abstractNumId w:val="34"/>
  </w:num>
  <w:num w:numId="8">
    <w:abstractNumId w:val="12"/>
  </w:num>
  <w:num w:numId="9">
    <w:abstractNumId w:val="15"/>
  </w:num>
  <w:num w:numId="10">
    <w:abstractNumId w:val="18"/>
  </w:num>
  <w:num w:numId="11">
    <w:abstractNumId w:val="10"/>
  </w:num>
  <w:num w:numId="12">
    <w:abstractNumId w:val="13"/>
  </w:num>
  <w:num w:numId="13">
    <w:abstractNumId w:val="9"/>
  </w:num>
  <w:num w:numId="14">
    <w:abstractNumId w:val="8"/>
  </w:num>
  <w:num w:numId="15">
    <w:abstractNumId w:val="22"/>
  </w:num>
  <w:num w:numId="16">
    <w:abstractNumId w:val="17"/>
  </w:num>
  <w:num w:numId="17">
    <w:abstractNumId w:val="39"/>
  </w:num>
  <w:num w:numId="18">
    <w:abstractNumId w:val="33"/>
  </w:num>
  <w:num w:numId="19">
    <w:abstractNumId w:val="36"/>
  </w:num>
  <w:num w:numId="20">
    <w:abstractNumId w:val="24"/>
  </w:num>
  <w:num w:numId="21">
    <w:abstractNumId w:val="26"/>
  </w:num>
  <w:num w:numId="22">
    <w:abstractNumId w:val="42"/>
  </w:num>
  <w:num w:numId="23">
    <w:abstractNumId w:val="38"/>
  </w:num>
  <w:num w:numId="24">
    <w:abstractNumId w:val="7"/>
  </w:num>
  <w:num w:numId="25">
    <w:abstractNumId w:val="1"/>
  </w:num>
  <w:num w:numId="26">
    <w:abstractNumId w:val="35"/>
  </w:num>
  <w:num w:numId="27">
    <w:abstractNumId w:val="6"/>
  </w:num>
  <w:num w:numId="28">
    <w:abstractNumId w:val="21"/>
  </w:num>
  <w:num w:numId="29">
    <w:abstractNumId w:val="25"/>
  </w:num>
  <w:num w:numId="30">
    <w:abstractNumId w:val="40"/>
  </w:num>
  <w:num w:numId="31">
    <w:abstractNumId w:val="20"/>
  </w:num>
  <w:num w:numId="32">
    <w:abstractNumId w:val="27"/>
  </w:num>
  <w:num w:numId="33">
    <w:abstractNumId w:val="31"/>
  </w:num>
  <w:num w:numId="34">
    <w:abstractNumId w:val="30"/>
  </w:num>
  <w:num w:numId="35">
    <w:abstractNumId w:val="32"/>
  </w:num>
  <w:num w:numId="36">
    <w:abstractNumId w:val="28"/>
  </w:num>
  <w:num w:numId="37">
    <w:abstractNumId w:val="29"/>
  </w:num>
  <w:num w:numId="38">
    <w:abstractNumId w:val="41"/>
  </w:num>
  <w:num w:numId="39">
    <w:abstractNumId w:val="37"/>
  </w:num>
  <w:num w:numId="40">
    <w:abstractNumId w:val="16"/>
  </w:num>
  <w:num w:numId="41">
    <w:abstractNumId w:val="43"/>
  </w:num>
  <w:num w:numId="42">
    <w:abstractNumId w:val="4"/>
  </w:num>
  <w:num w:numId="43">
    <w:abstractNumId w:val="19"/>
  </w:num>
  <w:num w:numId="44">
    <w:abstractNumId w:val="23"/>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1779BC"/>
    <w:rsid w:val="00002D99"/>
    <w:rsid w:val="000111C1"/>
    <w:rsid w:val="00011F2F"/>
    <w:rsid w:val="00015F2F"/>
    <w:rsid w:val="000253C1"/>
    <w:rsid w:val="000273D6"/>
    <w:rsid w:val="0004133E"/>
    <w:rsid w:val="00046209"/>
    <w:rsid w:val="00050E9E"/>
    <w:rsid w:val="0008226E"/>
    <w:rsid w:val="000D27F5"/>
    <w:rsid w:val="000E08B9"/>
    <w:rsid w:val="000E69CF"/>
    <w:rsid w:val="000F62AA"/>
    <w:rsid w:val="000F77EC"/>
    <w:rsid w:val="001262F7"/>
    <w:rsid w:val="00167A16"/>
    <w:rsid w:val="0017114A"/>
    <w:rsid w:val="00175DEA"/>
    <w:rsid w:val="001779BC"/>
    <w:rsid w:val="001A5080"/>
    <w:rsid w:val="001C682A"/>
    <w:rsid w:val="001E1B48"/>
    <w:rsid w:val="001E3590"/>
    <w:rsid w:val="001F7C51"/>
    <w:rsid w:val="00202F10"/>
    <w:rsid w:val="00223C18"/>
    <w:rsid w:val="00237705"/>
    <w:rsid w:val="00240EDE"/>
    <w:rsid w:val="00241686"/>
    <w:rsid w:val="002520D2"/>
    <w:rsid w:val="002636A1"/>
    <w:rsid w:val="00290677"/>
    <w:rsid w:val="002916D5"/>
    <w:rsid w:val="00293E9E"/>
    <w:rsid w:val="00297259"/>
    <w:rsid w:val="002D3715"/>
    <w:rsid w:val="002D4125"/>
    <w:rsid w:val="002F00CF"/>
    <w:rsid w:val="002F4CE1"/>
    <w:rsid w:val="002F53ED"/>
    <w:rsid w:val="00307701"/>
    <w:rsid w:val="003077FB"/>
    <w:rsid w:val="003130BA"/>
    <w:rsid w:val="003345F3"/>
    <w:rsid w:val="003445D4"/>
    <w:rsid w:val="00347169"/>
    <w:rsid w:val="00350DBE"/>
    <w:rsid w:val="00351BF5"/>
    <w:rsid w:val="00351C23"/>
    <w:rsid w:val="00362D18"/>
    <w:rsid w:val="00367290"/>
    <w:rsid w:val="003929EA"/>
    <w:rsid w:val="0039433F"/>
    <w:rsid w:val="003A459A"/>
    <w:rsid w:val="003A7F4A"/>
    <w:rsid w:val="003B3935"/>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261B2"/>
    <w:rsid w:val="00427772"/>
    <w:rsid w:val="004432E0"/>
    <w:rsid w:val="00443742"/>
    <w:rsid w:val="004870FF"/>
    <w:rsid w:val="00487160"/>
    <w:rsid w:val="0049528A"/>
    <w:rsid w:val="004A5AF6"/>
    <w:rsid w:val="004C0994"/>
    <w:rsid w:val="004C2DAE"/>
    <w:rsid w:val="004E4812"/>
    <w:rsid w:val="004E5136"/>
    <w:rsid w:val="004F58BD"/>
    <w:rsid w:val="004F7A60"/>
    <w:rsid w:val="00505B08"/>
    <w:rsid w:val="005618CA"/>
    <w:rsid w:val="00583E44"/>
    <w:rsid w:val="00597A14"/>
    <w:rsid w:val="005A1500"/>
    <w:rsid w:val="005B13F0"/>
    <w:rsid w:val="005B768F"/>
    <w:rsid w:val="005C03A3"/>
    <w:rsid w:val="005E4DB7"/>
    <w:rsid w:val="00606CB4"/>
    <w:rsid w:val="006136B5"/>
    <w:rsid w:val="00615C0B"/>
    <w:rsid w:val="00622335"/>
    <w:rsid w:val="00623E35"/>
    <w:rsid w:val="00630F76"/>
    <w:rsid w:val="006318C4"/>
    <w:rsid w:val="0066235E"/>
    <w:rsid w:val="00666777"/>
    <w:rsid w:val="00673E55"/>
    <w:rsid w:val="00676149"/>
    <w:rsid w:val="0068402E"/>
    <w:rsid w:val="00690703"/>
    <w:rsid w:val="006A5388"/>
    <w:rsid w:val="006B4908"/>
    <w:rsid w:val="006C45D5"/>
    <w:rsid w:val="006D594B"/>
    <w:rsid w:val="006E443E"/>
    <w:rsid w:val="006F6278"/>
    <w:rsid w:val="00700A22"/>
    <w:rsid w:val="00715905"/>
    <w:rsid w:val="00717408"/>
    <w:rsid w:val="00740EBC"/>
    <w:rsid w:val="00741689"/>
    <w:rsid w:val="00742D2B"/>
    <w:rsid w:val="007445B7"/>
    <w:rsid w:val="0074671F"/>
    <w:rsid w:val="007611E0"/>
    <w:rsid w:val="00790D64"/>
    <w:rsid w:val="007A309C"/>
    <w:rsid w:val="007A697D"/>
    <w:rsid w:val="007B5C3A"/>
    <w:rsid w:val="007D0042"/>
    <w:rsid w:val="007F0C1B"/>
    <w:rsid w:val="00805512"/>
    <w:rsid w:val="00810A5F"/>
    <w:rsid w:val="008402D0"/>
    <w:rsid w:val="00876F00"/>
    <w:rsid w:val="00877699"/>
    <w:rsid w:val="00890A2D"/>
    <w:rsid w:val="00894026"/>
    <w:rsid w:val="008A62B5"/>
    <w:rsid w:val="008B1D62"/>
    <w:rsid w:val="008B39C1"/>
    <w:rsid w:val="008E3D1E"/>
    <w:rsid w:val="00902B19"/>
    <w:rsid w:val="00925F4C"/>
    <w:rsid w:val="009271B6"/>
    <w:rsid w:val="00945D7D"/>
    <w:rsid w:val="00996A91"/>
    <w:rsid w:val="009A3688"/>
    <w:rsid w:val="009A4989"/>
    <w:rsid w:val="009C7FA8"/>
    <w:rsid w:val="009E0890"/>
    <w:rsid w:val="009E39DA"/>
    <w:rsid w:val="009F11EF"/>
    <w:rsid w:val="009F2560"/>
    <w:rsid w:val="00A04E0F"/>
    <w:rsid w:val="00A11EC6"/>
    <w:rsid w:val="00A66BFF"/>
    <w:rsid w:val="00AA14B5"/>
    <w:rsid w:val="00AA2BA4"/>
    <w:rsid w:val="00AD2549"/>
    <w:rsid w:val="00AF7A24"/>
    <w:rsid w:val="00B12695"/>
    <w:rsid w:val="00B21C1F"/>
    <w:rsid w:val="00B34224"/>
    <w:rsid w:val="00B34EB2"/>
    <w:rsid w:val="00B40AE4"/>
    <w:rsid w:val="00B43986"/>
    <w:rsid w:val="00B50E6F"/>
    <w:rsid w:val="00B9786D"/>
    <w:rsid w:val="00BB1441"/>
    <w:rsid w:val="00BB5A0E"/>
    <w:rsid w:val="00BD7CAA"/>
    <w:rsid w:val="00C02F85"/>
    <w:rsid w:val="00C05456"/>
    <w:rsid w:val="00C11E0D"/>
    <w:rsid w:val="00C12C2F"/>
    <w:rsid w:val="00C32865"/>
    <w:rsid w:val="00C36A29"/>
    <w:rsid w:val="00C55660"/>
    <w:rsid w:val="00C56130"/>
    <w:rsid w:val="00C62DB1"/>
    <w:rsid w:val="00C654F3"/>
    <w:rsid w:val="00C65EF3"/>
    <w:rsid w:val="00C83A04"/>
    <w:rsid w:val="00C952EB"/>
    <w:rsid w:val="00CB08AB"/>
    <w:rsid w:val="00CC0046"/>
    <w:rsid w:val="00CD263B"/>
    <w:rsid w:val="00CD76B0"/>
    <w:rsid w:val="00CD7978"/>
    <w:rsid w:val="00CE152E"/>
    <w:rsid w:val="00CF6456"/>
    <w:rsid w:val="00D028D1"/>
    <w:rsid w:val="00D257BB"/>
    <w:rsid w:val="00D64243"/>
    <w:rsid w:val="00D9629B"/>
    <w:rsid w:val="00DB5E0A"/>
    <w:rsid w:val="00DB6B6B"/>
    <w:rsid w:val="00DB7BD6"/>
    <w:rsid w:val="00DD095C"/>
    <w:rsid w:val="00DD2D8E"/>
    <w:rsid w:val="00E01429"/>
    <w:rsid w:val="00E03903"/>
    <w:rsid w:val="00E211DB"/>
    <w:rsid w:val="00E40F0E"/>
    <w:rsid w:val="00E5733E"/>
    <w:rsid w:val="00E63CB3"/>
    <w:rsid w:val="00E67477"/>
    <w:rsid w:val="00E67C1A"/>
    <w:rsid w:val="00E701E9"/>
    <w:rsid w:val="00E71973"/>
    <w:rsid w:val="00E83BD1"/>
    <w:rsid w:val="00E84808"/>
    <w:rsid w:val="00E84929"/>
    <w:rsid w:val="00E96CBE"/>
    <w:rsid w:val="00EA273C"/>
    <w:rsid w:val="00EC7332"/>
    <w:rsid w:val="00ED7C07"/>
    <w:rsid w:val="00EF40AF"/>
    <w:rsid w:val="00EF68BA"/>
    <w:rsid w:val="00F018EE"/>
    <w:rsid w:val="00F10429"/>
    <w:rsid w:val="00F267FD"/>
    <w:rsid w:val="00F46375"/>
    <w:rsid w:val="00F61186"/>
    <w:rsid w:val="00F81D78"/>
    <w:rsid w:val="00F91A7E"/>
    <w:rsid w:val="00F9594F"/>
    <w:rsid w:val="00FA5142"/>
    <w:rsid w:val="00FC55BC"/>
    <w:rsid w:val="00FE4E87"/>
    <w:rsid w:val="00FE77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basedOn w:val="Normalny"/>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ange.pl/wnioseknadzo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F24E4-4AEC-46EA-9D1E-34EDB054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19</Pages>
  <Words>7791</Words>
  <Characters>46751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116</cp:revision>
  <cp:lastPrinted>2016-04-14T12:42:00Z</cp:lastPrinted>
  <dcterms:created xsi:type="dcterms:W3CDTF">2013-09-11T09:01:00Z</dcterms:created>
  <dcterms:modified xsi:type="dcterms:W3CDTF">2016-04-15T10:45:00Z</dcterms:modified>
</cp:coreProperties>
</file>